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DC" w:rsidRPr="00A06557" w:rsidRDefault="007E09DC" w:rsidP="00B5796C">
      <w:pPr>
        <w:spacing w:beforeLines="200" w:before="624" w:line="360" w:lineRule="auto"/>
        <w:jc w:val="center"/>
        <w:rPr>
          <w:rFonts w:ascii="华文中宋" w:eastAsia="华文中宋" w:hAnsi="华文中宋"/>
          <w:sz w:val="44"/>
          <w:szCs w:val="44"/>
        </w:rPr>
      </w:pPr>
      <w:bookmarkStart w:id="0" w:name="_Toc174090972"/>
      <w:r w:rsidRPr="00A06557">
        <w:rPr>
          <w:rFonts w:ascii="华文中宋" w:eastAsia="华文中宋" w:hAnsi="华文中宋" w:hint="eastAsia"/>
          <w:sz w:val="44"/>
          <w:szCs w:val="44"/>
        </w:rPr>
        <w:t>江苏师范大学</w:t>
      </w:r>
      <w:r w:rsidRPr="008B1E8A">
        <w:rPr>
          <w:rFonts w:ascii="华文中宋" w:eastAsia="华文中宋" w:hAnsi="华文中宋" w:hint="eastAsia"/>
          <w:sz w:val="44"/>
          <w:szCs w:val="44"/>
        </w:rPr>
        <w:t>科文学院</w:t>
      </w:r>
    </w:p>
    <w:p w:rsidR="007E09DC" w:rsidRPr="008B1E8A" w:rsidRDefault="007E09DC" w:rsidP="00A8590B">
      <w:pPr>
        <w:spacing w:line="360" w:lineRule="auto"/>
        <w:jc w:val="center"/>
        <w:rPr>
          <w:rFonts w:ascii="华文中宋" w:eastAsia="华文中宋" w:hAnsi="华文中宋"/>
          <w:b/>
          <w:spacing w:val="56"/>
          <w:sz w:val="44"/>
          <w:szCs w:val="44"/>
        </w:rPr>
      </w:pPr>
      <w:r w:rsidRPr="00A8590B">
        <w:rPr>
          <w:rFonts w:ascii="华文中宋" w:eastAsia="华文中宋" w:hAnsi="华文中宋" w:hint="eastAsia"/>
          <w:b/>
          <w:spacing w:val="56"/>
          <w:sz w:val="44"/>
          <w:szCs w:val="44"/>
        </w:rPr>
        <w:t>机房设备及系统集成</w:t>
      </w:r>
    </w:p>
    <w:p w:rsidR="007E09DC" w:rsidRDefault="007E09DC" w:rsidP="00A8590B">
      <w:pPr>
        <w:spacing w:line="360" w:lineRule="auto"/>
        <w:jc w:val="center"/>
        <w:rPr>
          <w:rFonts w:ascii="楷体_GB2312" w:eastAsia="楷体_GB2312"/>
          <w:b/>
          <w:sz w:val="36"/>
          <w:szCs w:val="36"/>
        </w:rPr>
      </w:pPr>
    </w:p>
    <w:p w:rsidR="007E09DC" w:rsidRPr="00924110" w:rsidRDefault="007E09DC" w:rsidP="00A8590B">
      <w:pPr>
        <w:spacing w:line="360" w:lineRule="auto"/>
        <w:jc w:val="center"/>
        <w:rPr>
          <w:rFonts w:ascii="楷体_GB2312" w:eastAsia="楷体_GB2312"/>
          <w:b/>
          <w:sz w:val="30"/>
          <w:szCs w:val="30"/>
        </w:rPr>
      </w:pPr>
      <w:r w:rsidRPr="00924110">
        <w:rPr>
          <w:rFonts w:ascii="楷体_GB2312" w:eastAsia="楷体_GB2312" w:hint="eastAsia"/>
          <w:b/>
          <w:sz w:val="30"/>
          <w:szCs w:val="30"/>
        </w:rPr>
        <w:t>（项目编号：</w:t>
      </w:r>
      <w:r>
        <w:rPr>
          <w:rFonts w:ascii="楷体_GB2312" w:eastAsia="楷体_GB2312"/>
          <w:b/>
          <w:sz w:val="30"/>
          <w:szCs w:val="30"/>
        </w:rPr>
        <w:t>S</w:t>
      </w:r>
      <w:r w:rsidRPr="00924110">
        <w:rPr>
          <w:rFonts w:ascii="楷体_GB2312" w:eastAsia="楷体_GB2312"/>
          <w:b/>
          <w:sz w:val="30"/>
          <w:szCs w:val="30"/>
        </w:rPr>
        <w:t>201500</w:t>
      </w:r>
      <w:r>
        <w:rPr>
          <w:rFonts w:ascii="楷体_GB2312" w:eastAsia="楷体_GB2312"/>
          <w:b/>
          <w:sz w:val="30"/>
          <w:szCs w:val="30"/>
        </w:rPr>
        <w:t>5</w:t>
      </w:r>
      <w:r w:rsidRPr="00924110">
        <w:rPr>
          <w:rFonts w:ascii="楷体_GB2312" w:eastAsia="楷体_GB2312" w:hint="eastAsia"/>
          <w:b/>
          <w:sz w:val="30"/>
          <w:szCs w:val="30"/>
        </w:rPr>
        <w:t>）</w:t>
      </w:r>
    </w:p>
    <w:p w:rsidR="007E09DC" w:rsidRDefault="007E09DC" w:rsidP="00A8590B">
      <w:pPr>
        <w:spacing w:line="360" w:lineRule="auto"/>
        <w:jc w:val="center"/>
        <w:rPr>
          <w:rFonts w:ascii="楷体_GB2312" w:eastAsia="楷体_GB2312"/>
          <w:sz w:val="72"/>
          <w:szCs w:val="72"/>
        </w:rPr>
      </w:pPr>
    </w:p>
    <w:p w:rsidR="007E09DC" w:rsidRDefault="007E09DC" w:rsidP="00A8590B">
      <w:pPr>
        <w:spacing w:line="360" w:lineRule="auto"/>
        <w:jc w:val="center"/>
        <w:rPr>
          <w:rFonts w:ascii="楷体_GB2312" w:eastAsia="楷体_GB2312"/>
          <w:sz w:val="72"/>
          <w:szCs w:val="72"/>
        </w:rPr>
      </w:pPr>
    </w:p>
    <w:p w:rsidR="007E09DC" w:rsidRPr="00A06557" w:rsidRDefault="007E09DC" w:rsidP="00A8590B">
      <w:pPr>
        <w:spacing w:line="360" w:lineRule="auto"/>
        <w:jc w:val="center"/>
        <w:rPr>
          <w:rFonts w:ascii="黑体" w:eastAsia="黑体" w:hAnsi="黑体"/>
          <w:sz w:val="84"/>
          <w:szCs w:val="84"/>
        </w:rPr>
      </w:pPr>
      <w:r>
        <w:rPr>
          <w:rFonts w:ascii="黑体" w:eastAsia="黑体" w:hAnsi="黑体" w:hint="eastAsia"/>
          <w:sz w:val="84"/>
          <w:szCs w:val="84"/>
        </w:rPr>
        <w:t>招</w:t>
      </w:r>
      <w:r>
        <w:rPr>
          <w:rFonts w:ascii="黑体" w:eastAsia="黑体" w:hAnsi="黑体"/>
          <w:sz w:val="84"/>
          <w:szCs w:val="84"/>
        </w:rPr>
        <w:t xml:space="preserve"> </w:t>
      </w:r>
      <w:r>
        <w:rPr>
          <w:rFonts w:ascii="黑体" w:eastAsia="黑体" w:hAnsi="黑体" w:hint="eastAsia"/>
          <w:sz w:val="84"/>
          <w:szCs w:val="84"/>
        </w:rPr>
        <w:t>标</w:t>
      </w:r>
      <w:r>
        <w:rPr>
          <w:rFonts w:ascii="黑体" w:eastAsia="黑体" w:hAnsi="黑体"/>
          <w:sz w:val="84"/>
          <w:szCs w:val="84"/>
        </w:rPr>
        <w:t xml:space="preserve"> </w:t>
      </w:r>
      <w:r w:rsidRPr="00A06557">
        <w:rPr>
          <w:rFonts w:ascii="黑体" w:eastAsia="黑体" w:hAnsi="黑体" w:hint="eastAsia"/>
          <w:sz w:val="84"/>
          <w:szCs w:val="84"/>
        </w:rPr>
        <w:t>文</w:t>
      </w:r>
      <w:r>
        <w:rPr>
          <w:rFonts w:ascii="黑体" w:eastAsia="黑体" w:hAnsi="黑体"/>
          <w:sz w:val="84"/>
          <w:szCs w:val="84"/>
        </w:rPr>
        <w:t xml:space="preserve"> </w:t>
      </w:r>
      <w:r w:rsidRPr="00A06557">
        <w:rPr>
          <w:rFonts w:ascii="黑体" w:eastAsia="黑体" w:hAnsi="黑体" w:hint="eastAsia"/>
          <w:sz w:val="84"/>
          <w:szCs w:val="84"/>
        </w:rPr>
        <w:t>件</w:t>
      </w:r>
    </w:p>
    <w:p w:rsidR="007E09DC" w:rsidRDefault="007E09DC" w:rsidP="00241678">
      <w:pPr>
        <w:spacing w:line="360" w:lineRule="auto"/>
        <w:ind w:firstLineChars="225" w:firstLine="540"/>
        <w:rPr>
          <w:rFonts w:ascii="楷体_GB2312" w:eastAsia="楷体_GB2312"/>
          <w:sz w:val="24"/>
        </w:rPr>
      </w:pPr>
    </w:p>
    <w:p w:rsidR="007E09DC" w:rsidRDefault="007E09DC" w:rsidP="00A8590B">
      <w:pPr>
        <w:spacing w:line="360" w:lineRule="auto"/>
        <w:jc w:val="center"/>
        <w:rPr>
          <w:rFonts w:ascii="楷体_GB2312" w:eastAsia="楷体_GB2312"/>
          <w:sz w:val="24"/>
        </w:rPr>
      </w:pPr>
    </w:p>
    <w:p w:rsidR="007E09DC" w:rsidRDefault="007E09DC" w:rsidP="00A8590B">
      <w:pPr>
        <w:spacing w:line="360" w:lineRule="auto"/>
        <w:rPr>
          <w:rFonts w:ascii="楷体_GB2312" w:eastAsia="楷体_GB2312"/>
          <w:sz w:val="24"/>
        </w:rPr>
      </w:pPr>
    </w:p>
    <w:p w:rsidR="007E09DC" w:rsidRDefault="007E09DC" w:rsidP="00A8590B">
      <w:pPr>
        <w:spacing w:line="360" w:lineRule="auto"/>
        <w:jc w:val="center"/>
        <w:rPr>
          <w:rFonts w:ascii="楷体_GB2312" w:eastAsia="楷体_GB2312"/>
          <w:sz w:val="24"/>
        </w:rPr>
      </w:pPr>
    </w:p>
    <w:p w:rsidR="007E09DC" w:rsidRPr="00E453D6" w:rsidRDefault="007E09DC" w:rsidP="00A8590B">
      <w:pPr>
        <w:spacing w:line="360" w:lineRule="auto"/>
        <w:jc w:val="center"/>
        <w:rPr>
          <w:rFonts w:ascii="楷体_GB2312" w:eastAsia="楷体_GB2312"/>
          <w:sz w:val="24"/>
        </w:rPr>
      </w:pPr>
    </w:p>
    <w:p w:rsidR="007E09DC" w:rsidRDefault="007E09DC" w:rsidP="00A8590B">
      <w:pPr>
        <w:spacing w:line="360" w:lineRule="auto"/>
        <w:jc w:val="center"/>
        <w:rPr>
          <w:rFonts w:ascii="楷体_GB2312" w:eastAsia="楷体_GB2312"/>
          <w:sz w:val="24"/>
        </w:rPr>
      </w:pPr>
    </w:p>
    <w:p w:rsidR="007E09DC" w:rsidRDefault="007E09DC" w:rsidP="00A8590B">
      <w:pPr>
        <w:spacing w:line="360" w:lineRule="auto"/>
        <w:jc w:val="center"/>
        <w:rPr>
          <w:rFonts w:ascii="楷体_GB2312" w:eastAsia="楷体_GB2312"/>
          <w:sz w:val="24"/>
        </w:rPr>
      </w:pPr>
    </w:p>
    <w:p w:rsidR="007E09DC" w:rsidRDefault="007E09DC" w:rsidP="00A8590B">
      <w:pPr>
        <w:spacing w:line="360" w:lineRule="auto"/>
        <w:jc w:val="center"/>
        <w:rPr>
          <w:rFonts w:ascii="楷体_GB2312" w:eastAsia="楷体_GB2312"/>
          <w:sz w:val="24"/>
        </w:rPr>
      </w:pPr>
    </w:p>
    <w:p w:rsidR="007E09DC" w:rsidRDefault="007E09DC" w:rsidP="00241678">
      <w:pPr>
        <w:spacing w:line="360" w:lineRule="auto"/>
        <w:ind w:firstLineChars="225" w:firstLine="540"/>
        <w:jc w:val="center"/>
        <w:rPr>
          <w:rFonts w:ascii="楷体_GB2312" w:eastAsia="楷体_GB2312"/>
          <w:sz w:val="24"/>
        </w:rPr>
      </w:pPr>
    </w:p>
    <w:p w:rsidR="007E09DC" w:rsidRPr="00924110" w:rsidRDefault="007E09DC" w:rsidP="00A8590B">
      <w:pPr>
        <w:spacing w:line="360" w:lineRule="auto"/>
        <w:jc w:val="center"/>
        <w:rPr>
          <w:rFonts w:ascii="华文中宋" w:eastAsia="华文中宋" w:hAnsi="华文中宋"/>
          <w:sz w:val="32"/>
          <w:szCs w:val="32"/>
        </w:rPr>
      </w:pPr>
      <w:r w:rsidRPr="00924110">
        <w:rPr>
          <w:rFonts w:ascii="华文中宋" w:eastAsia="华文中宋" w:hAnsi="华文中宋" w:hint="eastAsia"/>
          <w:sz w:val="32"/>
          <w:szCs w:val="32"/>
        </w:rPr>
        <w:t>江苏师范大学科文学院集中采购中心</w:t>
      </w:r>
    </w:p>
    <w:p w:rsidR="007E09DC" w:rsidRDefault="007E09DC" w:rsidP="00A8590B">
      <w:pPr>
        <w:spacing w:line="440" w:lineRule="exact"/>
        <w:jc w:val="center"/>
        <w:rPr>
          <w:rFonts w:ascii="华文中宋" w:eastAsia="华文中宋" w:hAnsi="华文中宋" w:cs="楷体_GB2312"/>
          <w:sz w:val="32"/>
          <w:szCs w:val="32"/>
        </w:rPr>
      </w:pPr>
      <w:r w:rsidRPr="00924110">
        <w:rPr>
          <w:rFonts w:ascii="华文中宋" w:eastAsia="华文中宋" w:hAnsi="华文中宋" w:hint="eastAsia"/>
          <w:sz w:val="32"/>
          <w:szCs w:val="32"/>
        </w:rPr>
        <w:t>二</w:t>
      </w:r>
      <w:r w:rsidRPr="00924110">
        <w:rPr>
          <w:rFonts w:ascii="华文中宋" w:eastAsia="华文中宋" w:hAnsi="华文中宋" w:cs="宋体" w:hint="eastAsia"/>
          <w:sz w:val="32"/>
          <w:szCs w:val="32"/>
        </w:rPr>
        <w:t>〇</w:t>
      </w:r>
      <w:r w:rsidRPr="00924110">
        <w:rPr>
          <w:rFonts w:ascii="华文中宋" w:eastAsia="华文中宋" w:hAnsi="华文中宋" w:cs="楷体_GB2312" w:hint="eastAsia"/>
          <w:sz w:val="32"/>
          <w:szCs w:val="32"/>
        </w:rPr>
        <w:t>一五年</w:t>
      </w:r>
      <w:r>
        <w:rPr>
          <w:rFonts w:ascii="华文中宋" w:eastAsia="华文中宋" w:hAnsi="华文中宋" w:cs="楷体_GB2312" w:hint="eastAsia"/>
          <w:sz w:val="32"/>
          <w:szCs w:val="32"/>
        </w:rPr>
        <w:t>九</w:t>
      </w:r>
      <w:r w:rsidRPr="00924110">
        <w:rPr>
          <w:rFonts w:ascii="华文中宋" w:eastAsia="华文中宋" w:hAnsi="华文中宋" w:cs="楷体_GB2312" w:hint="eastAsia"/>
          <w:sz w:val="32"/>
          <w:szCs w:val="32"/>
        </w:rPr>
        <w:t>月</w:t>
      </w:r>
    </w:p>
    <w:p w:rsidR="007E09DC" w:rsidRDefault="007E09DC" w:rsidP="00A8590B">
      <w:pPr>
        <w:spacing w:line="440" w:lineRule="exact"/>
        <w:jc w:val="center"/>
        <w:rPr>
          <w:rFonts w:ascii="华文中宋" w:eastAsia="华文中宋" w:hAnsi="华文中宋" w:cs="楷体_GB2312"/>
          <w:sz w:val="32"/>
          <w:szCs w:val="32"/>
        </w:rPr>
      </w:pPr>
    </w:p>
    <w:p w:rsidR="007E09DC" w:rsidRDefault="007E09DC" w:rsidP="00A8590B">
      <w:pPr>
        <w:spacing w:line="440" w:lineRule="exact"/>
        <w:jc w:val="center"/>
        <w:rPr>
          <w:rFonts w:ascii="华文中宋" w:eastAsia="华文中宋" w:hAnsi="华文中宋" w:cs="楷体_GB2312"/>
          <w:sz w:val="32"/>
          <w:szCs w:val="32"/>
        </w:rPr>
      </w:pPr>
    </w:p>
    <w:p w:rsidR="007E09DC" w:rsidRDefault="007E09DC" w:rsidP="00A8590B">
      <w:pPr>
        <w:spacing w:line="440" w:lineRule="exact"/>
        <w:jc w:val="center"/>
        <w:rPr>
          <w:rFonts w:ascii="华文中宋" w:eastAsia="华文中宋" w:hAnsi="华文中宋" w:cs="楷体_GB2312"/>
          <w:sz w:val="32"/>
          <w:szCs w:val="32"/>
        </w:rPr>
      </w:pPr>
    </w:p>
    <w:p w:rsidR="007E09DC" w:rsidRDefault="007E09DC" w:rsidP="00A8590B">
      <w:pPr>
        <w:spacing w:line="440" w:lineRule="exact"/>
        <w:jc w:val="center"/>
        <w:rPr>
          <w:rFonts w:ascii="华文中宋" w:eastAsia="华文中宋" w:hAnsi="华文中宋"/>
          <w:sz w:val="32"/>
          <w:szCs w:val="32"/>
        </w:rPr>
      </w:pPr>
    </w:p>
    <w:p w:rsidR="007E09DC" w:rsidRPr="00924110" w:rsidRDefault="007E09DC" w:rsidP="00A8590B">
      <w:pPr>
        <w:spacing w:line="440" w:lineRule="exact"/>
        <w:jc w:val="center"/>
        <w:rPr>
          <w:rFonts w:ascii="华文中宋" w:eastAsia="华文中宋" w:hAnsi="华文中宋"/>
          <w:sz w:val="32"/>
          <w:szCs w:val="32"/>
        </w:rPr>
      </w:pPr>
    </w:p>
    <w:p w:rsidR="007E09DC" w:rsidRPr="00FA5C5D" w:rsidRDefault="007E09DC" w:rsidP="002C714F"/>
    <w:p w:rsidR="007E09DC" w:rsidRDefault="007E09DC" w:rsidP="008B31CF">
      <w:pPr>
        <w:jc w:val="center"/>
        <w:rPr>
          <w:b/>
        </w:rPr>
      </w:pPr>
      <w:r w:rsidRPr="00AA147E">
        <w:rPr>
          <w:rFonts w:hint="eastAsia"/>
          <w:b/>
        </w:rPr>
        <w:lastRenderedPageBreak/>
        <w:t>第一部分</w:t>
      </w:r>
      <w:r w:rsidRPr="00AA147E">
        <w:rPr>
          <w:b/>
        </w:rPr>
        <w:t xml:space="preserve">   </w:t>
      </w:r>
      <w:r w:rsidRPr="00AA147E">
        <w:rPr>
          <w:rFonts w:hint="eastAsia"/>
          <w:b/>
        </w:rPr>
        <w:t>投标人须知</w:t>
      </w:r>
    </w:p>
    <w:p w:rsidR="007E09DC" w:rsidRPr="00AA147E" w:rsidRDefault="007E09DC" w:rsidP="008B31CF">
      <w:pPr>
        <w:jc w:val="center"/>
        <w:rPr>
          <w:b/>
        </w:rPr>
      </w:pPr>
    </w:p>
    <w:p w:rsidR="007E09DC" w:rsidRPr="001415F0" w:rsidRDefault="007E09DC" w:rsidP="00241678">
      <w:pPr>
        <w:ind w:firstLineChars="200" w:firstLine="422"/>
        <w:rPr>
          <w:b/>
        </w:rPr>
      </w:pPr>
      <w:r w:rsidRPr="001415F0">
        <w:rPr>
          <w:rFonts w:hint="eastAsia"/>
          <w:b/>
        </w:rPr>
        <w:t>一、总则</w:t>
      </w:r>
    </w:p>
    <w:p w:rsidR="007E09DC" w:rsidRPr="00FA5C5D" w:rsidRDefault="007E09DC" w:rsidP="00241678">
      <w:pPr>
        <w:ind w:firstLineChars="200" w:firstLine="420"/>
      </w:pPr>
      <w:r>
        <w:t>1</w:t>
      </w:r>
      <w:r>
        <w:rPr>
          <w:rFonts w:hint="eastAsia"/>
        </w:rPr>
        <w:t>．</w:t>
      </w:r>
      <w:r w:rsidRPr="00FA5C5D">
        <w:rPr>
          <w:rFonts w:hint="eastAsia"/>
        </w:rPr>
        <w:t>本招标文件仅适用于江苏师范大学</w:t>
      </w:r>
      <w:r>
        <w:rPr>
          <w:rFonts w:hint="eastAsia"/>
        </w:rPr>
        <w:t>科文学院</w:t>
      </w:r>
      <w:r w:rsidRPr="00FA5C5D">
        <w:rPr>
          <w:rFonts w:hint="eastAsia"/>
        </w:rPr>
        <w:t>组织的招标活动。</w:t>
      </w:r>
    </w:p>
    <w:p w:rsidR="007E09DC" w:rsidRPr="00FA5C5D" w:rsidRDefault="007E09DC" w:rsidP="00241678">
      <w:pPr>
        <w:ind w:firstLineChars="200" w:firstLine="420"/>
      </w:pPr>
      <w:r>
        <w:t>2</w:t>
      </w:r>
      <w:r>
        <w:rPr>
          <w:rFonts w:hint="eastAsia"/>
        </w:rPr>
        <w:t>．</w:t>
      </w:r>
      <w:r w:rsidRPr="00FA5C5D">
        <w:rPr>
          <w:rFonts w:hint="eastAsia"/>
        </w:rPr>
        <w:t>凡符合资质要求的供应商均可参与投标。</w:t>
      </w:r>
    </w:p>
    <w:p w:rsidR="007E09DC" w:rsidRPr="00FA5C5D" w:rsidRDefault="007E09DC" w:rsidP="00241678">
      <w:pPr>
        <w:ind w:firstLineChars="200" w:firstLine="420"/>
      </w:pPr>
      <w:r>
        <w:t>3</w:t>
      </w:r>
      <w:r>
        <w:rPr>
          <w:rFonts w:hint="eastAsia"/>
        </w:rPr>
        <w:t>．</w:t>
      </w:r>
      <w:r w:rsidRPr="00FA5C5D">
        <w:rPr>
          <w:rFonts w:hint="eastAsia"/>
        </w:rPr>
        <w:t>无论投标结果如何，投标人自行承担因投标所产生的全部费用。</w:t>
      </w:r>
    </w:p>
    <w:p w:rsidR="007E09DC" w:rsidRPr="00FA5C5D" w:rsidRDefault="007E09DC" w:rsidP="00241678">
      <w:pPr>
        <w:ind w:firstLineChars="200" w:firstLine="420"/>
      </w:pPr>
      <w:r>
        <w:t>4</w:t>
      </w:r>
      <w:r>
        <w:rPr>
          <w:rFonts w:hint="eastAsia"/>
        </w:rPr>
        <w:t>．</w:t>
      </w:r>
      <w:r w:rsidRPr="00FA5C5D">
        <w:rPr>
          <w:rFonts w:hint="eastAsia"/>
        </w:rPr>
        <w:t>本次招标活动及由本次招标产生的合同受国家法律制约和保护。</w:t>
      </w:r>
    </w:p>
    <w:p w:rsidR="007E09DC" w:rsidRPr="00FA5C5D" w:rsidRDefault="007E09DC" w:rsidP="00241678">
      <w:pPr>
        <w:ind w:firstLineChars="200" w:firstLine="420"/>
      </w:pPr>
      <w:r>
        <w:t>5</w:t>
      </w:r>
      <w:r>
        <w:rPr>
          <w:rFonts w:hint="eastAsia"/>
        </w:rPr>
        <w:t>．</w:t>
      </w:r>
      <w:r w:rsidRPr="00FA5C5D">
        <w:rPr>
          <w:rFonts w:hint="eastAsia"/>
        </w:rPr>
        <w:t>凡参与此采购项目的投标供应商，除投标供应商有特别说明外，均视为接受并遵守本招标文件。</w:t>
      </w:r>
    </w:p>
    <w:p w:rsidR="007E09DC" w:rsidRPr="00FA5C5D" w:rsidRDefault="007E09DC" w:rsidP="00241678">
      <w:pPr>
        <w:ind w:firstLineChars="200" w:firstLine="420"/>
      </w:pPr>
      <w:r>
        <w:t>6</w:t>
      </w:r>
      <w:r>
        <w:rPr>
          <w:rFonts w:hint="eastAsia"/>
        </w:rPr>
        <w:t>．</w:t>
      </w:r>
      <w:r w:rsidRPr="00FA5C5D">
        <w:rPr>
          <w:rFonts w:hint="eastAsia"/>
        </w:rPr>
        <w:t>本次招标活动细则由</w:t>
      </w:r>
      <w:r>
        <w:rPr>
          <w:rFonts w:hint="eastAsia"/>
        </w:rPr>
        <w:t>科文学院集中采购中心</w:t>
      </w:r>
      <w:r w:rsidRPr="00FA5C5D">
        <w:rPr>
          <w:rFonts w:hint="eastAsia"/>
        </w:rPr>
        <w:t>负责解释。</w:t>
      </w:r>
    </w:p>
    <w:p w:rsidR="007E09DC" w:rsidRPr="001415F0" w:rsidRDefault="007E09DC" w:rsidP="00241678">
      <w:pPr>
        <w:ind w:firstLineChars="200" w:firstLine="422"/>
        <w:rPr>
          <w:b/>
        </w:rPr>
      </w:pPr>
      <w:r w:rsidRPr="001415F0">
        <w:rPr>
          <w:rFonts w:hint="eastAsia"/>
          <w:b/>
        </w:rPr>
        <w:t>二、招标工作程序</w:t>
      </w:r>
    </w:p>
    <w:p w:rsidR="007E09DC" w:rsidRPr="00FA5C5D" w:rsidRDefault="007E09DC" w:rsidP="00241678">
      <w:pPr>
        <w:ind w:firstLineChars="200" w:firstLine="420"/>
      </w:pPr>
      <w:r>
        <w:t>1</w:t>
      </w:r>
      <w:r>
        <w:rPr>
          <w:rFonts w:hint="eastAsia"/>
        </w:rPr>
        <w:t>．</w:t>
      </w:r>
      <w:r w:rsidRPr="00FA5C5D">
        <w:rPr>
          <w:rFonts w:hint="eastAsia"/>
        </w:rPr>
        <w:t>发布招标公告；</w:t>
      </w:r>
    </w:p>
    <w:p w:rsidR="007E09DC" w:rsidRPr="00FA5C5D" w:rsidRDefault="007E09DC" w:rsidP="00241678">
      <w:pPr>
        <w:ind w:firstLineChars="200" w:firstLine="420"/>
      </w:pPr>
      <w:r>
        <w:t>2</w:t>
      </w:r>
      <w:r>
        <w:rPr>
          <w:rFonts w:hint="eastAsia"/>
        </w:rPr>
        <w:t>．</w:t>
      </w:r>
      <w:r w:rsidRPr="00FA5C5D">
        <w:rPr>
          <w:rFonts w:hint="eastAsia"/>
        </w:rPr>
        <w:t>投标供应商获取招标文件；</w:t>
      </w:r>
    </w:p>
    <w:p w:rsidR="007E09DC" w:rsidRPr="00FA5C5D" w:rsidRDefault="007E09DC" w:rsidP="00241678">
      <w:pPr>
        <w:ind w:firstLineChars="200" w:firstLine="420"/>
      </w:pPr>
      <w:r>
        <w:t>3</w:t>
      </w:r>
      <w:r>
        <w:rPr>
          <w:rFonts w:hint="eastAsia"/>
        </w:rPr>
        <w:t>．</w:t>
      </w:r>
      <w:r w:rsidRPr="00FA5C5D">
        <w:rPr>
          <w:rFonts w:hint="eastAsia"/>
        </w:rPr>
        <w:t>投标供应</w:t>
      </w:r>
      <w:proofErr w:type="gramStart"/>
      <w:r w:rsidRPr="00FA5C5D">
        <w:rPr>
          <w:rFonts w:hint="eastAsia"/>
        </w:rPr>
        <w:t>商咨询</w:t>
      </w:r>
      <w:proofErr w:type="gramEnd"/>
      <w:r w:rsidRPr="00FA5C5D">
        <w:rPr>
          <w:rFonts w:hint="eastAsia"/>
        </w:rPr>
        <w:t>了解本项目基本情况，制作投标书；</w:t>
      </w:r>
    </w:p>
    <w:p w:rsidR="007E09DC" w:rsidRPr="00FA5C5D" w:rsidRDefault="007E09DC" w:rsidP="00241678">
      <w:pPr>
        <w:ind w:firstLineChars="200" w:firstLine="420"/>
      </w:pPr>
      <w:r>
        <w:t>4</w:t>
      </w:r>
      <w:r>
        <w:rPr>
          <w:rFonts w:hint="eastAsia"/>
        </w:rPr>
        <w:t>．</w:t>
      </w:r>
      <w:r w:rsidRPr="00FA5C5D">
        <w:rPr>
          <w:rFonts w:hint="eastAsia"/>
        </w:rPr>
        <w:t>招标方接受投标书，同时收取标书费、投标保证金；</w:t>
      </w:r>
    </w:p>
    <w:p w:rsidR="007E09DC" w:rsidRPr="00FA5C5D" w:rsidRDefault="007E09DC" w:rsidP="00241678">
      <w:pPr>
        <w:ind w:firstLineChars="200" w:firstLine="420"/>
      </w:pPr>
      <w:r>
        <w:t>5</w:t>
      </w:r>
      <w:r>
        <w:rPr>
          <w:rFonts w:hint="eastAsia"/>
        </w:rPr>
        <w:t>．</w:t>
      </w:r>
      <w:r w:rsidRPr="00FA5C5D">
        <w:rPr>
          <w:rFonts w:hint="eastAsia"/>
        </w:rPr>
        <w:t>开标、述标；</w:t>
      </w:r>
    </w:p>
    <w:p w:rsidR="007E09DC" w:rsidRPr="00FA5C5D" w:rsidRDefault="007E09DC" w:rsidP="00241678">
      <w:pPr>
        <w:ind w:firstLineChars="200" w:firstLine="420"/>
      </w:pPr>
      <w:r>
        <w:t>6</w:t>
      </w:r>
      <w:r>
        <w:rPr>
          <w:rFonts w:hint="eastAsia"/>
        </w:rPr>
        <w:t>．</w:t>
      </w:r>
      <w:r w:rsidRPr="00FA5C5D">
        <w:rPr>
          <w:rFonts w:hint="eastAsia"/>
        </w:rPr>
        <w:t>评标定标，等额退还未中标供应商的投标保证金；</w:t>
      </w:r>
    </w:p>
    <w:p w:rsidR="007E09DC" w:rsidRPr="00FA5C5D" w:rsidRDefault="007E09DC" w:rsidP="00241678">
      <w:pPr>
        <w:ind w:firstLineChars="200" w:firstLine="420"/>
      </w:pPr>
      <w:r>
        <w:t>7</w:t>
      </w:r>
      <w:r>
        <w:rPr>
          <w:rFonts w:hint="eastAsia"/>
        </w:rPr>
        <w:t>．</w:t>
      </w:r>
      <w:r w:rsidRPr="00FA5C5D">
        <w:rPr>
          <w:rFonts w:hint="eastAsia"/>
        </w:rPr>
        <w:t>中标供应商签署供货合同，执行合同。</w:t>
      </w:r>
    </w:p>
    <w:p w:rsidR="007E09DC" w:rsidRPr="001415F0" w:rsidRDefault="007E09DC" w:rsidP="00241678">
      <w:pPr>
        <w:ind w:firstLineChars="200" w:firstLine="422"/>
        <w:rPr>
          <w:b/>
        </w:rPr>
      </w:pPr>
      <w:r w:rsidRPr="001415F0">
        <w:rPr>
          <w:rFonts w:hint="eastAsia"/>
          <w:b/>
        </w:rPr>
        <w:t>三、对投标供应商的要求</w:t>
      </w:r>
    </w:p>
    <w:p w:rsidR="007E09DC" w:rsidRPr="00FA5C5D" w:rsidRDefault="007E09DC" w:rsidP="00241678">
      <w:pPr>
        <w:ind w:firstLineChars="200" w:firstLine="420"/>
      </w:pPr>
      <w:r w:rsidRPr="00FA5C5D">
        <w:rPr>
          <w:rFonts w:hint="eastAsia"/>
        </w:rPr>
        <w:t>投标供应商除具备公告中的资质要求外，还应满足下列要求：</w:t>
      </w:r>
    </w:p>
    <w:p w:rsidR="007E09DC" w:rsidRPr="00FA5C5D" w:rsidRDefault="007E09DC" w:rsidP="00241678">
      <w:pPr>
        <w:ind w:firstLineChars="200" w:firstLine="420"/>
      </w:pPr>
      <w:r>
        <w:t>1</w:t>
      </w:r>
      <w:r>
        <w:rPr>
          <w:rFonts w:hint="eastAsia"/>
        </w:rPr>
        <w:t>．</w:t>
      </w:r>
      <w:r w:rsidRPr="00FA5C5D">
        <w:rPr>
          <w:rFonts w:hint="eastAsia"/>
        </w:rPr>
        <w:t>必须为独立法人；</w:t>
      </w:r>
    </w:p>
    <w:p w:rsidR="007E09DC" w:rsidRPr="00FA5C5D" w:rsidRDefault="007E09DC" w:rsidP="00241678">
      <w:pPr>
        <w:ind w:firstLineChars="200" w:firstLine="420"/>
      </w:pPr>
      <w:r>
        <w:t>2</w:t>
      </w:r>
      <w:r>
        <w:rPr>
          <w:rFonts w:hint="eastAsia"/>
        </w:rPr>
        <w:t>．</w:t>
      </w:r>
      <w:r w:rsidRPr="00FA5C5D">
        <w:rPr>
          <w:rFonts w:hint="eastAsia"/>
        </w:rPr>
        <w:t>必须具有《中华人民共和国消费者权益保护法》所规定的售后服务的能力。中标供应商必须派出技术人员提供现场服务及有关技术培训；</w:t>
      </w:r>
    </w:p>
    <w:p w:rsidR="007E09DC" w:rsidRPr="001415F0" w:rsidRDefault="007E09DC" w:rsidP="00241678">
      <w:pPr>
        <w:ind w:firstLineChars="200" w:firstLine="420"/>
        <w:rPr>
          <w:b/>
        </w:rPr>
      </w:pPr>
      <w:r>
        <w:t>3</w:t>
      </w:r>
      <w:r>
        <w:rPr>
          <w:rFonts w:hint="eastAsia"/>
        </w:rPr>
        <w:t>．</w:t>
      </w:r>
      <w:r w:rsidRPr="00FA5C5D">
        <w:rPr>
          <w:rFonts w:hint="eastAsia"/>
        </w:rPr>
        <w:t>提供的设备必须附有原始生产厂家的质保书及产品合格证，如提供假冒伪劣产品，招标方将根据《中华人民共和国消费者权益保护法》的规定要求赔偿；</w:t>
      </w:r>
      <w:r w:rsidRPr="001415F0">
        <w:rPr>
          <w:rFonts w:hint="eastAsia"/>
          <w:b/>
        </w:rPr>
        <w:t>如供应商提供虚假的资质证明文件，一经查实，将以无效投标文件处理并处以一定的经济处罚。</w:t>
      </w:r>
    </w:p>
    <w:p w:rsidR="007E09DC" w:rsidRPr="001415F0" w:rsidRDefault="007E09DC" w:rsidP="00241678">
      <w:pPr>
        <w:ind w:firstLineChars="200" w:firstLine="422"/>
        <w:rPr>
          <w:b/>
        </w:rPr>
      </w:pPr>
      <w:r w:rsidRPr="001415F0">
        <w:rPr>
          <w:rFonts w:hint="eastAsia"/>
          <w:b/>
        </w:rPr>
        <w:t>四、投标文件的要求</w:t>
      </w:r>
    </w:p>
    <w:p w:rsidR="007E09DC" w:rsidRPr="00FA5C5D" w:rsidRDefault="007E09DC" w:rsidP="00241678">
      <w:pPr>
        <w:ind w:firstLineChars="200" w:firstLine="420"/>
      </w:pPr>
      <w:r>
        <w:t>1</w:t>
      </w:r>
      <w:r>
        <w:rPr>
          <w:rFonts w:hint="eastAsia"/>
        </w:rPr>
        <w:t>．</w:t>
      </w:r>
      <w:r w:rsidRPr="00FA5C5D">
        <w:rPr>
          <w:rFonts w:hint="eastAsia"/>
        </w:rPr>
        <w:t>投标文件的构成：</w:t>
      </w:r>
    </w:p>
    <w:p w:rsidR="007E09DC" w:rsidRPr="00FA5C5D" w:rsidRDefault="007E09DC" w:rsidP="00241678">
      <w:pPr>
        <w:ind w:firstLineChars="200" w:firstLine="420"/>
      </w:pPr>
      <w:r>
        <w:rPr>
          <w:rFonts w:hint="eastAsia"/>
        </w:rPr>
        <w:t>（</w:t>
      </w:r>
      <w:r>
        <w:t>1</w:t>
      </w:r>
      <w:r>
        <w:rPr>
          <w:rFonts w:hint="eastAsia"/>
        </w:rPr>
        <w:t>）</w:t>
      </w:r>
      <w:r w:rsidRPr="00FA5C5D">
        <w:rPr>
          <w:rFonts w:hint="eastAsia"/>
        </w:rPr>
        <w:t>报价表：按要求做报价表，注明型号、规格</w:t>
      </w:r>
      <w:r>
        <w:rPr>
          <w:rFonts w:hint="eastAsia"/>
        </w:rPr>
        <w:t>、技术指标，</w:t>
      </w:r>
      <w:r w:rsidRPr="00FA5C5D">
        <w:rPr>
          <w:rFonts w:hint="eastAsia"/>
        </w:rPr>
        <w:t>详细的交货清单；特殊工具及备件清单；如所投产品指标与</w:t>
      </w:r>
      <w:r>
        <w:rPr>
          <w:rFonts w:hint="eastAsia"/>
        </w:rPr>
        <w:t>招标</w:t>
      </w:r>
      <w:r w:rsidRPr="00FA5C5D">
        <w:rPr>
          <w:rFonts w:hint="eastAsia"/>
        </w:rPr>
        <w:t>文件要求有偏离的必须在</w:t>
      </w:r>
      <w:r>
        <w:rPr>
          <w:rFonts w:hint="eastAsia"/>
        </w:rPr>
        <w:t>投标</w:t>
      </w:r>
      <w:r w:rsidRPr="00FA5C5D">
        <w:rPr>
          <w:rFonts w:hint="eastAsia"/>
        </w:rPr>
        <w:t>文件中注明。</w:t>
      </w:r>
    </w:p>
    <w:p w:rsidR="007E09DC" w:rsidRPr="00FA5C5D" w:rsidRDefault="007E09DC" w:rsidP="00241678">
      <w:pPr>
        <w:ind w:firstLineChars="200" w:firstLine="420"/>
      </w:pPr>
      <w:r>
        <w:rPr>
          <w:rFonts w:hint="eastAsia"/>
        </w:rPr>
        <w:t>（</w:t>
      </w:r>
      <w:r>
        <w:t>2</w:t>
      </w:r>
      <w:r>
        <w:rPr>
          <w:rFonts w:hint="eastAsia"/>
        </w:rPr>
        <w:t>）</w:t>
      </w:r>
      <w:r w:rsidRPr="00FA5C5D">
        <w:rPr>
          <w:rFonts w:hint="eastAsia"/>
        </w:rPr>
        <w:t>相关服务：明确最快供货时间、产品技术服务和售后服务的内容及措施；</w:t>
      </w:r>
    </w:p>
    <w:p w:rsidR="007E09DC" w:rsidRPr="00C34DAC" w:rsidRDefault="007E09DC" w:rsidP="00241678">
      <w:pPr>
        <w:ind w:firstLineChars="200" w:firstLine="420"/>
        <w:rPr>
          <w:b/>
        </w:rPr>
      </w:pPr>
      <w:r>
        <w:rPr>
          <w:rFonts w:hint="eastAsia"/>
        </w:rPr>
        <w:t>（</w:t>
      </w:r>
      <w:r>
        <w:t>3</w:t>
      </w:r>
      <w:r>
        <w:rPr>
          <w:rFonts w:hint="eastAsia"/>
        </w:rPr>
        <w:t>）</w:t>
      </w:r>
      <w:r w:rsidRPr="00FA5C5D">
        <w:rPr>
          <w:rFonts w:hint="eastAsia"/>
        </w:rPr>
        <w:t>投标书附件：由投标人根据各自情况自行编制，规格幅面与正文一致，主要内容包括：产品主要技术性能和结构的详细描述；提供必要的数据；产品制造、安装、验收的执行标准；投标人资格证明文件：单位简介（包括组织机构、人员、经营规模、经营特色、对企业员工的业务培训情况、经营场地使用性质、主要负责人简历介绍等）；企业法人营业执照复印件；税务登记证明复印件；组织机构代码证；近三年主要经营业绩等背景资料复印件，所有复印件均需加盖相应的有效印章，经营业绩须按附表</w:t>
      </w:r>
      <w:proofErr w:type="gramStart"/>
      <w:r w:rsidRPr="00FA5C5D">
        <w:rPr>
          <w:rFonts w:hint="eastAsia"/>
        </w:rPr>
        <w:t>一</w:t>
      </w:r>
      <w:proofErr w:type="gramEnd"/>
      <w:r w:rsidRPr="00FA5C5D">
        <w:rPr>
          <w:rFonts w:hint="eastAsia"/>
        </w:rPr>
        <w:t>的表格形式填写（见下）；</w:t>
      </w:r>
      <w:r w:rsidRPr="00C34DAC">
        <w:rPr>
          <w:rFonts w:hint="eastAsia"/>
          <w:b/>
        </w:rPr>
        <w:t>如供应商提供虚假的资质证明文件，一经查实，将以无效投标文件处理并处以一定的经济处罚。</w:t>
      </w:r>
    </w:p>
    <w:p w:rsidR="007E09DC" w:rsidRPr="00FA5C5D" w:rsidRDefault="007E09DC" w:rsidP="00241678">
      <w:pPr>
        <w:ind w:firstLineChars="200" w:firstLine="420"/>
      </w:pPr>
      <w:r>
        <w:rPr>
          <w:rFonts w:hint="eastAsia"/>
        </w:rPr>
        <w:t>（</w:t>
      </w:r>
      <w:r>
        <w:t>4</w:t>
      </w:r>
      <w:r>
        <w:rPr>
          <w:rFonts w:hint="eastAsia"/>
        </w:rPr>
        <w:t>）</w:t>
      </w:r>
      <w:r w:rsidRPr="00FA5C5D">
        <w:rPr>
          <w:rFonts w:hint="eastAsia"/>
        </w:rPr>
        <w:t>附表</w:t>
      </w:r>
      <w:proofErr w:type="gramStart"/>
      <w:r w:rsidRPr="00FA5C5D">
        <w:rPr>
          <w:rFonts w:hint="eastAsia"/>
        </w:rPr>
        <w:t>一</w:t>
      </w:r>
      <w:proofErr w:type="gramEnd"/>
      <w:r w:rsidRPr="00FA5C5D">
        <w:rPr>
          <w:rFonts w:hint="eastAsia"/>
        </w:rPr>
        <w:t>：近三年经营业绩清单：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260"/>
        <w:gridCol w:w="1080"/>
        <w:gridCol w:w="900"/>
        <w:gridCol w:w="1800"/>
        <w:gridCol w:w="1080"/>
      </w:tblGrid>
      <w:tr w:rsidR="007E09DC" w:rsidRPr="00FA5C5D" w:rsidTr="00C34DAC">
        <w:trPr>
          <w:jc w:val="center"/>
        </w:trPr>
        <w:tc>
          <w:tcPr>
            <w:tcW w:w="828" w:type="dxa"/>
            <w:vAlign w:val="center"/>
          </w:tcPr>
          <w:p w:rsidR="007E09DC" w:rsidRPr="00FA5C5D" w:rsidRDefault="007E09DC" w:rsidP="00C51BC0">
            <w:pPr>
              <w:jc w:val="center"/>
            </w:pPr>
            <w:r w:rsidRPr="00FA5C5D">
              <w:rPr>
                <w:rFonts w:hint="eastAsia"/>
              </w:rPr>
              <w:t>序号</w:t>
            </w:r>
          </w:p>
        </w:tc>
        <w:tc>
          <w:tcPr>
            <w:tcW w:w="1260" w:type="dxa"/>
            <w:vAlign w:val="center"/>
          </w:tcPr>
          <w:p w:rsidR="007E09DC" w:rsidRPr="00FA5C5D" w:rsidRDefault="007E09DC" w:rsidP="00C51BC0">
            <w:pPr>
              <w:jc w:val="center"/>
            </w:pPr>
            <w:r w:rsidRPr="00FA5C5D">
              <w:rPr>
                <w:rFonts w:hint="eastAsia"/>
              </w:rPr>
              <w:t>使用单位</w:t>
            </w:r>
          </w:p>
        </w:tc>
        <w:tc>
          <w:tcPr>
            <w:tcW w:w="1260" w:type="dxa"/>
            <w:vAlign w:val="center"/>
          </w:tcPr>
          <w:p w:rsidR="007E09DC" w:rsidRPr="00FA5C5D" w:rsidRDefault="007E09DC" w:rsidP="00C51BC0">
            <w:pPr>
              <w:jc w:val="center"/>
            </w:pPr>
            <w:r w:rsidRPr="00FA5C5D">
              <w:rPr>
                <w:rFonts w:hint="eastAsia"/>
              </w:rPr>
              <w:t>产品型号</w:t>
            </w:r>
          </w:p>
        </w:tc>
        <w:tc>
          <w:tcPr>
            <w:tcW w:w="1080" w:type="dxa"/>
            <w:vAlign w:val="center"/>
          </w:tcPr>
          <w:p w:rsidR="007E09DC" w:rsidRPr="00FA5C5D" w:rsidRDefault="007E09DC" w:rsidP="00C51BC0">
            <w:pPr>
              <w:jc w:val="center"/>
            </w:pPr>
            <w:r w:rsidRPr="00FA5C5D">
              <w:rPr>
                <w:rFonts w:hint="eastAsia"/>
              </w:rPr>
              <w:t>数量</w:t>
            </w:r>
          </w:p>
        </w:tc>
        <w:tc>
          <w:tcPr>
            <w:tcW w:w="900" w:type="dxa"/>
            <w:vAlign w:val="center"/>
          </w:tcPr>
          <w:p w:rsidR="007E09DC" w:rsidRPr="00FA5C5D" w:rsidRDefault="007E09DC" w:rsidP="00C51BC0">
            <w:pPr>
              <w:jc w:val="center"/>
            </w:pPr>
            <w:r w:rsidRPr="00FA5C5D">
              <w:rPr>
                <w:rFonts w:hint="eastAsia"/>
              </w:rPr>
              <w:t>金额</w:t>
            </w:r>
          </w:p>
        </w:tc>
        <w:tc>
          <w:tcPr>
            <w:tcW w:w="1800" w:type="dxa"/>
            <w:vAlign w:val="center"/>
          </w:tcPr>
          <w:p w:rsidR="007E09DC" w:rsidRPr="00FA5C5D" w:rsidRDefault="007E09DC" w:rsidP="00C51BC0">
            <w:pPr>
              <w:jc w:val="center"/>
            </w:pPr>
            <w:r w:rsidRPr="00FA5C5D">
              <w:rPr>
                <w:rFonts w:hint="eastAsia"/>
              </w:rPr>
              <w:t>联系人及电话</w:t>
            </w:r>
          </w:p>
        </w:tc>
        <w:tc>
          <w:tcPr>
            <w:tcW w:w="1080" w:type="dxa"/>
            <w:vAlign w:val="center"/>
          </w:tcPr>
          <w:p w:rsidR="007E09DC" w:rsidRPr="00FA5C5D" w:rsidRDefault="007E09DC" w:rsidP="00C51BC0">
            <w:pPr>
              <w:jc w:val="center"/>
            </w:pPr>
            <w:r w:rsidRPr="00FA5C5D">
              <w:rPr>
                <w:rFonts w:hint="eastAsia"/>
              </w:rPr>
              <w:t>备注</w:t>
            </w:r>
          </w:p>
        </w:tc>
      </w:tr>
      <w:tr w:rsidR="007E09DC" w:rsidRPr="00FA5C5D" w:rsidTr="00C34DAC">
        <w:trPr>
          <w:jc w:val="center"/>
        </w:trPr>
        <w:tc>
          <w:tcPr>
            <w:tcW w:w="828" w:type="dxa"/>
          </w:tcPr>
          <w:p w:rsidR="007E09DC" w:rsidRPr="00FA5C5D" w:rsidRDefault="007E09DC" w:rsidP="00C51BC0">
            <w:pPr>
              <w:jc w:val="center"/>
            </w:pPr>
          </w:p>
        </w:tc>
        <w:tc>
          <w:tcPr>
            <w:tcW w:w="1260" w:type="dxa"/>
          </w:tcPr>
          <w:p w:rsidR="007E09DC" w:rsidRPr="00FA5C5D" w:rsidRDefault="007E09DC" w:rsidP="00C51BC0">
            <w:pPr>
              <w:jc w:val="center"/>
            </w:pPr>
          </w:p>
        </w:tc>
        <w:tc>
          <w:tcPr>
            <w:tcW w:w="1260" w:type="dxa"/>
          </w:tcPr>
          <w:p w:rsidR="007E09DC" w:rsidRPr="00FA5C5D" w:rsidRDefault="007E09DC" w:rsidP="00C51BC0">
            <w:pPr>
              <w:jc w:val="center"/>
            </w:pPr>
          </w:p>
        </w:tc>
        <w:tc>
          <w:tcPr>
            <w:tcW w:w="1080" w:type="dxa"/>
          </w:tcPr>
          <w:p w:rsidR="007E09DC" w:rsidRPr="00FA5C5D" w:rsidRDefault="007E09DC" w:rsidP="00C51BC0">
            <w:pPr>
              <w:jc w:val="center"/>
            </w:pPr>
          </w:p>
        </w:tc>
        <w:tc>
          <w:tcPr>
            <w:tcW w:w="900" w:type="dxa"/>
          </w:tcPr>
          <w:p w:rsidR="007E09DC" w:rsidRPr="00FA5C5D" w:rsidRDefault="007E09DC" w:rsidP="00C51BC0">
            <w:pPr>
              <w:jc w:val="center"/>
            </w:pPr>
          </w:p>
        </w:tc>
        <w:tc>
          <w:tcPr>
            <w:tcW w:w="1800" w:type="dxa"/>
          </w:tcPr>
          <w:p w:rsidR="007E09DC" w:rsidRPr="00FA5C5D" w:rsidRDefault="007E09DC" w:rsidP="00C51BC0">
            <w:pPr>
              <w:jc w:val="center"/>
            </w:pPr>
          </w:p>
        </w:tc>
        <w:tc>
          <w:tcPr>
            <w:tcW w:w="1080" w:type="dxa"/>
          </w:tcPr>
          <w:p w:rsidR="007E09DC" w:rsidRPr="00FA5C5D" w:rsidRDefault="007E09DC" w:rsidP="00C51BC0">
            <w:pPr>
              <w:jc w:val="center"/>
            </w:pPr>
          </w:p>
        </w:tc>
      </w:tr>
    </w:tbl>
    <w:p w:rsidR="007E09DC" w:rsidRPr="00FA5C5D" w:rsidRDefault="007E09DC" w:rsidP="00241678">
      <w:pPr>
        <w:ind w:firstLineChars="200" w:firstLine="420"/>
      </w:pPr>
      <w:r>
        <w:rPr>
          <w:rFonts w:hint="eastAsia"/>
        </w:rPr>
        <w:t>（</w:t>
      </w:r>
      <w:r>
        <w:t>5</w:t>
      </w:r>
      <w:r>
        <w:rPr>
          <w:rFonts w:hint="eastAsia"/>
        </w:rPr>
        <w:t>）</w:t>
      </w:r>
      <w:r w:rsidRPr="00FA5C5D">
        <w:rPr>
          <w:rFonts w:hint="eastAsia"/>
        </w:rPr>
        <w:t>货物证明文件：产品授权证书及代理证书（证明投标人提供的货物及其伴随服务是合格的货物和服务且符合招标文件规定）。</w:t>
      </w:r>
    </w:p>
    <w:p w:rsidR="007E09DC" w:rsidRPr="00FA5C5D" w:rsidRDefault="007E09DC" w:rsidP="00241678">
      <w:pPr>
        <w:ind w:firstLineChars="200" w:firstLine="420"/>
      </w:pPr>
      <w:r>
        <w:t>2</w:t>
      </w:r>
      <w:r>
        <w:rPr>
          <w:rFonts w:hint="eastAsia"/>
        </w:rPr>
        <w:t>．</w:t>
      </w:r>
      <w:r w:rsidRPr="00FA5C5D">
        <w:rPr>
          <w:rFonts w:hint="eastAsia"/>
        </w:rPr>
        <w:t>投标文件的份数、签署和封装</w:t>
      </w:r>
    </w:p>
    <w:p w:rsidR="007E09DC" w:rsidRPr="00FA5C5D" w:rsidRDefault="007E09DC" w:rsidP="00241678">
      <w:pPr>
        <w:ind w:firstLineChars="200" w:firstLine="420"/>
      </w:pPr>
      <w:r>
        <w:rPr>
          <w:rFonts w:hint="eastAsia"/>
        </w:rPr>
        <w:t>（</w:t>
      </w:r>
      <w:r>
        <w:t>1</w:t>
      </w:r>
      <w:r>
        <w:rPr>
          <w:rFonts w:hint="eastAsia"/>
        </w:rPr>
        <w:t>）</w:t>
      </w:r>
      <w:r w:rsidRPr="00FA5C5D">
        <w:rPr>
          <w:rFonts w:hint="eastAsia"/>
        </w:rPr>
        <w:t>投标文件份数为正本一份，副本</w:t>
      </w:r>
      <w:r>
        <w:rPr>
          <w:rFonts w:hint="eastAsia"/>
        </w:rPr>
        <w:t>四</w:t>
      </w:r>
      <w:r w:rsidRPr="00FA5C5D">
        <w:rPr>
          <w:rFonts w:hint="eastAsia"/>
        </w:rPr>
        <w:t>份，须各自装订成册。每套投标文件须清楚地标明“正本”或“副本”。当正本与副本内容不一致时，以正本为准；</w:t>
      </w:r>
    </w:p>
    <w:p w:rsidR="007E09DC" w:rsidRPr="00FA5C5D" w:rsidRDefault="007E09DC" w:rsidP="00241678">
      <w:pPr>
        <w:ind w:firstLineChars="200" w:firstLine="420"/>
      </w:pPr>
      <w:r>
        <w:rPr>
          <w:rFonts w:hint="eastAsia"/>
        </w:rPr>
        <w:lastRenderedPageBreak/>
        <w:t>（</w:t>
      </w:r>
      <w:r>
        <w:t>2</w:t>
      </w:r>
      <w:r>
        <w:rPr>
          <w:rFonts w:hint="eastAsia"/>
        </w:rPr>
        <w:t>）</w:t>
      </w:r>
      <w:r w:rsidRPr="00FA5C5D">
        <w:rPr>
          <w:rFonts w:hint="eastAsia"/>
        </w:rPr>
        <w:t>投标文件的正本和所有的副本均需打印，由法人或授权代表签字。授权代表须将以书面形式出具的“授权证书”附在投标书中；</w:t>
      </w:r>
    </w:p>
    <w:p w:rsidR="007E09DC" w:rsidRPr="00FA5C5D" w:rsidRDefault="007E09DC" w:rsidP="00241678">
      <w:pPr>
        <w:ind w:firstLineChars="200" w:firstLine="420"/>
      </w:pPr>
      <w:r>
        <w:rPr>
          <w:rFonts w:hint="eastAsia"/>
        </w:rPr>
        <w:t>（</w:t>
      </w:r>
      <w:r>
        <w:t>3</w:t>
      </w:r>
      <w:r>
        <w:rPr>
          <w:rFonts w:hint="eastAsia"/>
        </w:rPr>
        <w:t>）</w:t>
      </w:r>
      <w:r w:rsidRPr="00FA5C5D">
        <w:rPr>
          <w:rFonts w:hint="eastAsia"/>
        </w:rPr>
        <w:t>投标文件的正本和所有的副本一并装入密封袋，并在密封袋骑缝处加盖与投标供应</w:t>
      </w:r>
      <w:proofErr w:type="gramStart"/>
      <w:r w:rsidRPr="00FA5C5D">
        <w:rPr>
          <w:rFonts w:hint="eastAsia"/>
        </w:rPr>
        <w:t>商一致</w:t>
      </w:r>
      <w:proofErr w:type="gramEnd"/>
      <w:r w:rsidRPr="00FA5C5D">
        <w:rPr>
          <w:rFonts w:hint="eastAsia"/>
        </w:rPr>
        <w:t>的有效印章，否则视为废标；密封袋上应注明投标供应商名称、联系人及联系电话。</w:t>
      </w:r>
      <w:bookmarkStart w:id="1" w:name="_Toc14660283"/>
      <w:bookmarkStart w:id="2" w:name="_Toc14660931"/>
      <w:bookmarkStart w:id="3" w:name="_Toc14672754"/>
    </w:p>
    <w:p w:rsidR="007E09DC" w:rsidRPr="00FA5C5D" w:rsidRDefault="007E09DC" w:rsidP="00241678">
      <w:pPr>
        <w:ind w:firstLineChars="200" w:firstLine="420"/>
      </w:pPr>
      <w:r>
        <w:t>3</w:t>
      </w:r>
      <w:r>
        <w:rPr>
          <w:rFonts w:hint="eastAsia"/>
        </w:rPr>
        <w:t>．</w:t>
      </w:r>
      <w:r w:rsidRPr="00FA5C5D">
        <w:rPr>
          <w:rFonts w:hint="eastAsia"/>
        </w:rPr>
        <w:t>投标文件的样式</w:t>
      </w:r>
    </w:p>
    <w:p w:rsidR="007E09DC" w:rsidRPr="00FA5C5D" w:rsidRDefault="007E09DC" w:rsidP="00241678">
      <w:pPr>
        <w:ind w:firstLineChars="200" w:firstLine="420"/>
      </w:pPr>
      <w:r w:rsidRPr="00FA5C5D">
        <w:rPr>
          <w:rFonts w:hint="eastAsia"/>
        </w:rPr>
        <w:t>投标人应严格按照第四项要求的内容及顺序编写、装订投标文件；</w:t>
      </w:r>
    </w:p>
    <w:p w:rsidR="007E09DC" w:rsidRPr="00FA5C5D" w:rsidRDefault="007E09DC" w:rsidP="00241678">
      <w:pPr>
        <w:ind w:firstLineChars="200" w:firstLine="420"/>
      </w:pPr>
      <w:r>
        <w:t>4</w:t>
      </w:r>
      <w:r>
        <w:rPr>
          <w:rFonts w:hint="eastAsia"/>
        </w:rPr>
        <w:t>．</w:t>
      </w:r>
      <w:r w:rsidRPr="00FA5C5D">
        <w:rPr>
          <w:rFonts w:hint="eastAsia"/>
        </w:rPr>
        <w:t>一经投标，无论投标人是否中标，其投标文件恕不退还。</w:t>
      </w:r>
    </w:p>
    <w:p w:rsidR="007E09DC" w:rsidRPr="00B92E75" w:rsidRDefault="007E09DC" w:rsidP="00241678">
      <w:pPr>
        <w:ind w:firstLineChars="200" w:firstLine="422"/>
        <w:rPr>
          <w:b/>
        </w:rPr>
      </w:pPr>
      <w:r w:rsidRPr="00B92E75">
        <w:rPr>
          <w:rFonts w:hint="eastAsia"/>
          <w:b/>
        </w:rPr>
        <w:t>五、投标报价</w:t>
      </w:r>
      <w:bookmarkEnd w:id="1"/>
      <w:bookmarkEnd w:id="2"/>
      <w:bookmarkEnd w:id="3"/>
      <w:r w:rsidRPr="00B92E75">
        <w:rPr>
          <w:rFonts w:hint="eastAsia"/>
          <w:b/>
        </w:rPr>
        <w:t>及投标范围</w:t>
      </w:r>
    </w:p>
    <w:p w:rsidR="007E09DC" w:rsidRPr="00FA5C5D" w:rsidRDefault="007E09DC" w:rsidP="00241678">
      <w:pPr>
        <w:ind w:firstLineChars="200" w:firstLine="420"/>
      </w:pPr>
      <w:r>
        <w:t>1</w:t>
      </w:r>
      <w:r>
        <w:rPr>
          <w:rFonts w:hint="eastAsia"/>
        </w:rPr>
        <w:t>．</w:t>
      </w:r>
      <w:r w:rsidRPr="00FA5C5D">
        <w:rPr>
          <w:rFonts w:hint="eastAsia"/>
        </w:rPr>
        <w:t>无论是国内供应还是国外供应的货物投标价格，都应报货物递送到招标文件规定的实际交货地（买方指定的最终用户学校的校园内）的价格，应包括运保费、税费、材料费、装卸费、安装调试费等。</w:t>
      </w:r>
    </w:p>
    <w:p w:rsidR="007E09DC" w:rsidRPr="00FA5C5D" w:rsidRDefault="007E09DC" w:rsidP="00241678">
      <w:pPr>
        <w:ind w:firstLineChars="200" w:firstLine="420"/>
      </w:pPr>
      <w:r>
        <w:t>2</w:t>
      </w:r>
      <w:r>
        <w:rPr>
          <w:rFonts w:hint="eastAsia"/>
        </w:rPr>
        <w:t>．</w:t>
      </w:r>
      <w:r w:rsidRPr="00FA5C5D">
        <w:rPr>
          <w:rFonts w:hint="eastAsia"/>
        </w:rPr>
        <w:t>考虑到实际使用的具体情况，评标专家组在评标时，对方案、配置可作必要调整，招标工作小组审定后可予以执行。</w:t>
      </w:r>
    </w:p>
    <w:p w:rsidR="007E09DC" w:rsidRPr="00B92E75" w:rsidRDefault="007E09DC" w:rsidP="00241678">
      <w:pPr>
        <w:ind w:firstLineChars="200" w:firstLine="422"/>
        <w:rPr>
          <w:b/>
        </w:rPr>
      </w:pPr>
      <w:r w:rsidRPr="00B92E75">
        <w:rPr>
          <w:rFonts w:hint="eastAsia"/>
          <w:b/>
        </w:rPr>
        <w:t>六、投标日期</w:t>
      </w:r>
    </w:p>
    <w:p w:rsidR="007E09DC" w:rsidRPr="00FA5C5D" w:rsidRDefault="007E09DC" w:rsidP="00241678">
      <w:pPr>
        <w:ind w:firstLineChars="200" w:firstLine="420"/>
      </w:pPr>
      <w:r w:rsidRPr="00FA5C5D">
        <w:rPr>
          <w:rFonts w:hint="eastAsia"/>
        </w:rPr>
        <w:t>投标人应按照本次招标采购公告中的日程安排，在规定的时间到指定地点进行投标，逾期不予受理。</w:t>
      </w:r>
      <w:bookmarkStart w:id="4" w:name="_Toc14660301"/>
      <w:bookmarkStart w:id="5" w:name="_Toc14660949"/>
      <w:bookmarkStart w:id="6" w:name="_Toc14672772"/>
    </w:p>
    <w:bookmarkEnd w:id="4"/>
    <w:bookmarkEnd w:id="5"/>
    <w:bookmarkEnd w:id="6"/>
    <w:p w:rsidR="007E09DC" w:rsidRPr="00B92E75" w:rsidRDefault="007E09DC" w:rsidP="00241678">
      <w:pPr>
        <w:ind w:firstLineChars="200" w:firstLine="422"/>
        <w:rPr>
          <w:b/>
        </w:rPr>
      </w:pPr>
      <w:r w:rsidRPr="00B92E75">
        <w:rPr>
          <w:rFonts w:hint="eastAsia"/>
          <w:b/>
        </w:rPr>
        <w:t>七、开标、评标、定标</w:t>
      </w:r>
    </w:p>
    <w:p w:rsidR="007E09DC" w:rsidRPr="00FA5C5D" w:rsidRDefault="007E09DC" w:rsidP="00241678">
      <w:pPr>
        <w:ind w:firstLineChars="200" w:firstLine="420"/>
      </w:pPr>
      <w:r>
        <w:t>1</w:t>
      </w:r>
      <w:r>
        <w:rPr>
          <w:rFonts w:hint="eastAsia"/>
        </w:rPr>
        <w:t>．</w:t>
      </w:r>
      <w:r w:rsidRPr="00FA5C5D">
        <w:rPr>
          <w:rFonts w:hint="eastAsia"/>
        </w:rPr>
        <w:t>招标人按照本次招标采购公告中的日程安排，在规定的开标时间在指定地点召开开标会，投标人的法定代表人或授权代表须准时参加；</w:t>
      </w:r>
      <w:r w:rsidRPr="00FA5C5D" w:rsidDel="00160B92">
        <w:t xml:space="preserve"> </w:t>
      </w:r>
    </w:p>
    <w:p w:rsidR="007E09DC" w:rsidRPr="00FA5C5D" w:rsidRDefault="007E09DC" w:rsidP="00241678">
      <w:pPr>
        <w:ind w:firstLineChars="200" w:firstLine="420"/>
      </w:pPr>
      <w:r>
        <w:t>2</w:t>
      </w:r>
      <w:r>
        <w:rPr>
          <w:rFonts w:hint="eastAsia"/>
        </w:rPr>
        <w:t>．</w:t>
      </w:r>
      <w:r w:rsidRPr="00FA5C5D">
        <w:rPr>
          <w:rFonts w:hint="eastAsia"/>
        </w:rPr>
        <w:t>评标小组只对确定为实质上响应招标文件要求的投标进行评价和比较；</w:t>
      </w:r>
    </w:p>
    <w:p w:rsidR="007E09DC" w:rsidRPr="00FA5C5D" w:rsidRDefault="007E09DC" w:rsidP="00241678">
      <w:pPr>
        <w:ind w:firstLineChars="200" w:firstLine="420"/>
      </w:pPr>
      <w:r>
        <w:t>3</w:t>
      </w:r>
      <w:r>
        <w:rPr>
          <w:rFonts w:hint="eastAsia"/>
        </w:rPr>
        <w:t>．</w:t>
      </w:r>
      <w:r w:rsidRPr="00FA5C5D">
        <w:rPr>
          <w:rFonts w:hint="eastAsia"/>
        </w:rPr>
        <w:t>评标时采用综合评标法；评委将从技术分、商务分和价格分三个方面分别评分并相加得出总分。</w:t>
      </w:r>
      <w:r w:rsidRPr="00FA5C5D" w:rsidDel="000A3949">
        <w:t xml:space="preserve"> </w:t>
      </w:r>
    </w:p>
    <w:p w:rsidR="007E09DC" w:rsidRPr="00FA5C5D" w:rsidRDefault="007E09DC" w:rsidP="00241678">
      <w:pPr>
        <w:ind w:firstLineChars="200" w:firstLine="420"/>
      </w:pPr>
      <w:r>
        <w:t>4</w:t>
      </w:r>
      <w:r>
        <w:rPr>
          <w:rFonts w:hint="eastAsia"/>
        </w:rPr>
        <w:t>．学院监事会对</w:t>
      </w:r>
      <w:proofErr w:type="gramStart"/>
      <w:r w:rsidRPr="00FA5C5D">
        <w:rPr>
          <w:rFonts w:hint="eastAsia"/>
        </w:rPr>
        <w:t>招标全</w:t>
      </w:r>
      <w:proofErr w:type="gramEnd"/>
      <w:r w:rsidRPr="00FA5C5D">
        <w:rPr>
          <w:rFonts w:hint="eastAsia"/>
        </w:rPr>
        <w:t>过程进行监督；</w:t>
      </w:r>
    </w:p>
    <w:p w:rsidR="007E09DC" w:rsidRPr="00FA5C5D" w:rsidRDefault="007E09DC" w:rsidP="00241678">
      <w:pPr>
        <w:ind w:firstLineChars="200" w:firstLine="420"/>
      </w:pPr>
      <w:r>
        <w:t>5</w:t>
      </w:r>
      <w:r>
        <w:rPr>
          <w:rFonts w:hint="eastAsia"/>
        </w:rPr>
        <w:t>．</w:t>
      </w:r>
      <w:r w:rsidRPr="00FA5C5D">
        <w:rPr>
          <w:rFonts w:hint="eastAsia"/>
        </w:rPr>
        <w:t>招标人视开标情况，选择一家或多家作为中标单位；</w:t>
      </w:r>
    </w:p>
    <w:p w:rsidR="007E09DC" w:rsidRPr="00FA5C5D" w:rsidRDefault="007E09DC" w:rsidP="00241678">
      <w:pPr>
        <w:ind w:firstLineChars="200" w:firstLine="420"/>
      </w:pPr>
      <w:r>
        <w:t>6</w:t>
      </w:r>
      <w:r>
        <w:rPr>
          <w:rFonts w:hint="eastAsia"/>
        </w:rPr>
        <w:t>．</w:t>
      </w:r>
      <w:r w:rsidRPr="00FA5C5D">
        <w:rPr>
          <w:rFonts w:hint="eastAsia"/>
        </w:rPr>
        <w:t>评标结束后，招标人将公布最终结果，并向中标单位发中标通知书；</w:t>
      </w:r>
    </w:p>
    <w:p w:rsidR="007E09DC" w:rsidRPr="00FA5C5D" w:rsidRDefault="007E09DC" w:rsidP="00241678">
      <w:pPr>
        <w:ind w:firstLineChars="200" w:firstLine="420"/>
      </w:pPr>
      <w:r>
        <w:t>7</w:t>
      </w:r>
      <w:r>
        <w:rPr>
          <w:rFonts w:hint="eastAsia"/>
        </w:rPr>
        <w:t>．</w:t>
      </w:r>
      <w:r w:rsidRPr="00FA5C5D">
        <w:rPr>
          <w:rFonts w:hint="eastAsia"/>
        </w:rPr>
        <w:t>对未中标单位，招标人可不作解释。</w:t>
      </w:r>
    </w:p>
    <w:p w:rsidR="007E09DC" w:rsidRPr="00803F8E" w:rsidRDefault="007E09DC" w:rsidP="00241678">
      <w:pPr>
        <w:ind w:firstLineChars="200" w:firstLine="422"/>
        <w:rPr>
          <w:b/>
        </w:rPr>
      </w:pPr>
      <w:r w:rsidRPr="00803F8E">
        <w:rPr>
          <w:rFonts w:hint="eastAsia"/>
          <w:b/>
        </w:rPr>
        <w:t>八、投标保证金</w:t>
      </w:r>
    </w:p>
    <w:p w:rsidR="007E09DC" w:rsidRPr="00FA5C5D" w:rsidRDefault="007E09DC" w:rsidP="00241678">
      <w:pPr>
        <w:ind w:firstLineChars="200" w:firstLine="420"/>
      </w:pPr>
      <w:r>
        <w:t>1</w:t>
      </w:r>
      <w:r>
        <w:rPr>
          <w:rFonts w:hint="eastAsia"/>
        </w:rPr>
        <w:t>．</w:t>
      </w:r>
      <w:r w:rsidRPr="00FA5C5D">
        <w:rPr>
          <w:rFonts w:hint="eastAsia"/>
        </w:rPr>
        <w:t>投标人在投标时，须向招标人交纳投标保证金，具体金额详见招标采购公告；</w:t>
      </w:r>
    </w:p>
    <w:p w:rsidR="007E09DC" w:rsidRPr="00FA5C5D" w:rsidRDefault="007E09DC" w:rsidP="00241678">
      <w:pPr>
        <w:ind w:firstLineChars="200" w:firstLine="420"/>
      </w:pPr>
      <w:r>
        <w:t>2</w:t>
      </w:r>
      <w:r>
        <w:rPr>
          <w:rFonts w:hint="eastAsia"/>
        </w:rPr>
        <w:t>．</w:t>
      </w:r>
      <w:r w:rsidRPr="00FA5C5D">
        <w:rPr>
          <w:rFonts w:hint="eastAsia"/>
        </w:rPr>
        <w:t>投标保证金仅限于用现金形式支付；</w:t>
      </w:r>
    </w:p>
    <w:p w:rsidR="007E09DC" w:rsidRPr="00FA5C5D" w:rsidRDefault="007E09DC" w:rsidP="00241678">
      <w:pPr>
        <w:ind w:firstLineChars="200" w:firstLine="420"/>
      </w:pPr>
      <w:r>
        <w:t>3</w:t>
      </w:r>
      <w:r>
        <w:rPr>
          <w:rFonts w:hint="eastAsia"/>
        </w:rPr>
        <w:t>．</w:t>
      </w:r>
      <w:r w:rsidRPr="00FA5C5D">
        <w:rPr>
          <w:rFonts w:hint="eastAsia"/>
        </w:rPr>
        <w:t>评标结果公布后，未中标的供应商所缴纳的投标保证金即时等额退还；中标供应商所缴纳的投标保证金自动转为合同履约保证金，在合同执行完毕后等额无息退还，如中标供应</w:t>
      </w:r>
      <w:proofErr w:type="gramStart"/>
      <w:r w:rsidRPr="00FA5C5D">
        <w:rPr>
          <w:rFonts w:hint="eastAsia"/>
        </w:rPr>
        <w:t>商拒绝</w:t>
      </w:r>
      <w:proofErr w:type="gramEnd"/>
      <w:r w:rsidRPr="00FA5C5D">
        <w:rPr>
          <w:rFonts w:hint="eastAsia"/>
        </w:rPr>
        <w:t>遵守招标文件规定、投标承诺，或拒绝签订合同，或虽签署供货合同但不予履行，则此款作为违约金不予退还。</w:t>
      </w:r>
    </w:p>
    <w:p w:rsidR="007E09DC" w:rsidRPr="00803F8E" w:rsidRDefault="007E09DC" w:rsidP="00241678">
      <w:pPr>
        <w:ind w:firstLineChars="200" w:firstLine="422"/>
        <w:rPr>
          <w:b/>
        </w:rPr>
      </w:pPr>
      <w:r w:rsidRPr="00803F8E">
        <w:rPr>
          <w:rFonts w:hint="eastAsia"/>
          <w:b/>
        </w:rPr>
        <w:t>九、签订合同</w:t>
      </w:r>
    </w:p>
    <w:p w:rsidR="007E09DC" w:rsidRPr="00FA5C5D" w:rsidRDefault="007E09DC" w:rsidP="00241678">
      <w:pPr>
        <w:ind w:firstLineChars="200" w:firstLine="420"/>
      </w:pPr>
      <w:r>
        <w:t>1</w:t>
      </w:r>
      <w:r>
        <w:rPr>
          <w:rFonts w:hint="eastAsia"/>
        </w:rPr>
        <w:t>．</w:t>
      </w:r>
      <w:r w:rsidRPr="00FA5C5D">
        <w:rPr>
          <w:rFonts w:hint="eastAsia"/>
        </w:rPr>
        <w:t>在合同签订之前，招标人有权对中标供应商的履约能力进行最后审查，审查方式包括询问、调查和实地考察，如发现中标供应商提供的材料虚假或对标书所要说明的情况故意隐瞒或虚报，则招标人有权取消其签约资格，没收其投标保证金，并另行评定中标者（在标书有效期内）；</w:t>
      </w:r>
    </w:p>
    <w:p w:rsidR="007E09DC" w:rsidRPr="00FA5C5D" w:rsidRDefault="007E09DC" w:rsidP="00241678">
      <w:pPr>
        <w:ind w:firstLineChars="200" w:firstLine="420"/>
      </w:pPr>
      <w:r>
        <w:t>2</w:t>
      </w:r>
      <w:r>
        <w:rPr>
          <w:rFonts w:hint="eastAsia"/>
        </w:rPr>
        <w:t>．</w:t>
      </w:r>
      <w:r w:rsidRPr="00FA5C5D">
        <w:rPr>
          <w:rFonts w:hint="eastAsia"/>
        </w:rPr>
        <w:t>中标单位收到中标通知书后应严格按照通知书要求的时间和地点与需方代表签订合同，否则按投标人撤回投标处理；</w:t>
      </w:r>
    </w:p>
    <w:p w:rsidR="007E09DC" w:rsidRPr="00FA5C5D" w:rsidRDefault="007E09DC" w:rsidP="00241678">
      <w:pPr>
        <w:ind w:firstLineChars="200" w:firstLine="420"/>
      </w:pPr>
      <w:r>
        <w:t>3</w:t>
      </w:r>
      <w:r>
        <w:rPr>
          <w:rFonts w:hint="eastAsia"/>
        </w:rPr>
        <w:t>．</w:t>
      </w:r>
      <w:r w:rsidRPr="00FA5C5D">
        <w:rPr>
          <w:rFonts w:hint="eastAsia"/>
        </w:rPr>
        <w:t>签订合同书应以招标文件和投标承诺为依据。</w:t>
      </w:r>
    </w:p>
    <w:p w:rsidR="007E09DC" w:rsidRPr="00803F8E" w:rsidRDefault="007E09DC" w:rsidP="00241678">
      <w:pPr>
        <w:ind w:firstLineChars="200" w:firstLine="422"/>
        <w:rPr>
          <w:b/>
        </w:rPr>
      </w:pPr>
      <w:r w:rsidRPr="00803F8E">
        <w:rPr>
          <w:rFonts w:hint="eastAsia"/>
          <w:b/>
        </w:rPr>
        <w:t>十、合同主要条款及付款方式</w:t>
      </w:r>
    </w:p>
    <w:p w:rsidR="007E09DC" w:rsidRPr="00FA5C5D" w:rsidRDefault="007E09DC" w:rsidP="00241678">
      <w:pPr>
        <w:ind w:firstLineChars="200" w:firstLine="420"/>
      </w:pPr>
      <w:r>
        <w:t>1</w:t>
      </w:r>
      <w:r>
        <w:rPr>
          <w:rFonts w:hint="eastAsia"/>
        </w:rPr>
        <w:t>．</w:t>
      </w:r>
      <w:r w:rsidRPr="00FA5C5D">
        <w:rPr>
          <w:rFonts w:hint="eastAsia"/>
        </w:rPr>
        <w:t>招标方与中标供应商按合同共同进行设备验收；</w:t>
      </w:r>
      <w:r w:rsidRPr="00FA5C5D">
        <w:t xml:space="preserve"> </w:t>
      </w:r>
    </w:p>
    <w:bookmarkEnd w:id="0"/>
    <w:p w:rsidR="007E09DC" w:rsidRDefault="007E09DC" w:rsidP="00241678">
      <w:pPr>
        <w:ind w:firstLineChars="200" w:firstLine="420"/>
        <w:rPr>
          <w:rFonts w:hint="eastAsia"/>
        </w:rPr>
      </w:pPr>
      <w:r>
        <w:t>2</w:t>
      </w:r>
      <w:r>
        <w:rPr>
          <w:rFonts w:hint="eastAsia"/>
        </w:rPr>
        <w:t>．</w:t>
      </w:r>
      <w:r w:rsidRPr="00FA5C5D">
        <w:rPr>
          <w:rFonts w:hint="eastAsia"/>
        </w:rPr>
        <w:t>付款方式：设备验收合格后支付合同总额的</w:t>
      </w:r>
      <w:r w:rsidRPr="00FA5C5D">
        <w:t>90%</w:t>
      </w:r>
      <w:r w:rsidRPr="00FA5C5D">
        <w:rPr>
          <w:rFonts w:hint="eastAsia"/>
        </w:rPr>
        <w:t>，如无质量与售后服务等方面问题，余款半年内一次性付清。如未能达到合同要求，采购方有权退货并要求成交方赔偿损失。</w:t>
      </w:r>
    </w:p>
    <w:p w:rsidR="00D83669" w:rsidRDefault="00D83669" w:rsidP="00241678">
      <w:pPr>
        <w:ind w:firstLineChars="200" w:firstLine="420"/>
      </w:pPr>
      <w:bookmarkStart w:id="7" w:name="_GoBack"/>
      <w:bookmarkEnd w:id="7"/>
    </w:p>
    <w:p w:rsidR="007E09DC" w:rsidRPr="00AA147E" w:rsidRDefault="007E09DC" w:rsidP="00241678">
      <w:pPr>
        <w:ind w:firstLineChars="200" w:firstLine="422"/>
        <w:rPr>
          <w:b/>
          <w:szCs w:val="21"/>
        </w:rPr>
      </w:pPr>
    </w:p>
    <w:p w:rsidR="007E09DC" w:rsidRPr="00B2113E" w:rsidRDefault="007E09DC" w:rsidP="00AA147E">
      <w:pPr>
        <w:jc w:val="center"/>
        <w:rPr>
          <w:b/>
          <w:szCs w:val="21"/>
        </w:rPr>
      </w:pPr>
      <w:r w:rsidRPr="00B2113E">
        <w:rPr>
          <w:rFonts w:hint="eastAsia"/>
          <w:b/>
          <w:szCs w:val="21"/>
        </w:rPr>
        <w:lastRenderedPageBreak/>
        <w:t>第二部分</w:t>
      </w:r>
      <w:r w:rsidRPr="00B2113E">
        <w:rPr>
          <w:b/>
          <w:szCs w:val="21"/>
        </w:rPr>
        <w:t xml:space="preserve">    </w:t>
      </w:r>
      <w:r w:rsidRPr="00B2113E">
        <w:rPr>
          <w:rFonts w:hint="eastAsia"/>
          <w:b/>
          <w:szCs w:val="21"/>
        </w:rPr>
        <w:t>招标项目的技术规格、要求和数量（项目需求书）</w:t>
      </w:r>
    </w:p>
    <w:p w:rsidR="007E09DC" w:rsidRPr="00B2113E" w:rsidRDefault="007E09DC" w:rsidP="00AA147E">
      <w:pPr>
        <w:jc w:val="center"/>
        <w:rPr>
          <w:b/>
          <w:szCs w:val="21"/>
        </w:rPr>
      </w:pPr>
    </w:p>
    <w:p w:rsidR="007E09DC" w:rsidRDefault="007E09DC" w:rsidP="00241678">
      <w:pPr>
        <w:ind w:firstLineChars="200" w:firstLine="422"/>
        <w:rPr>
          <w:b/>
          <w:szCs w:val="21"/>
        </w:rPr>
      </w:pPr>
      <w:r w:rsidRPr="00B2113E">
        <w:rPr>
          <w:rFonts w:hint="eastAsia"/>
          <w:b/>
          <w:szCs w:val="21"/>
        </w:rPr>
        <w:t>一、</w:t>
      </w:r>
      <w:r>
        <w:rPr>
          <w:rFonts w:hint="eastAsia"/>
          <w:b/>
          <w:szCs w:val="21"/>
        </w:rPr>
        <w:t>需求情况</w:t>
      </w:r>
    </w:p>
    <w:p w:rsidR="007E09DC" w:rsidRPr="00A5743D" w:rsidRDefault="007E09DC" w:rsidP="00241678">
      <w:pPr>
        <w:ind w:firstLineChars="200" w:firstLine="422"/>
        <w:rPr>
          <w:b/>
          <w:szCs w:val="21"/>
        </w:rPr>
      </w:pPr>
      <w:r w:rsidRPr="00A5743D">
        <w:rPr>
          <w:b/>
          <w:szCs w:val="21"/>
        </w:rPr>
        <w:t>1</w:t>
      </w:r>
      <w:r w:rsidRPr="00A5743D">
        <w:rPr>
          <w:rFonts w:hint="eastAsia"/>
          <w:b/>
          <w:szCs w:val="21"/>
        </w:rPr>
        <w:t>．需求数量及</w:t>
      </w:r>
      <w:r>
        <w:rPr>
          <w:rFonts w:hint="eastAsia"/>
          <w:b/>
          <w:szCs w:val="21"/>
        </w:rPr>
        <w:t>相关</w:t>
      </w:r>
      <w:r w:rsidRPr="00A5743D">
        <w:rPr>
          <w:rFonts w:hint="eastAsia"/>
          <w:b/>
          <w:szCs w:val="21"/>
        </w:rPr>
        <w:t>要求</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1096"/>
        <w:gridCol w:w="2465"/>
        <w:gridCol w:w="992"/>
        <w:gridCol w:w="992"/>
        <w:gridCol w:w="1784"/>
      </w:tblGrid>
      <w:tr w:rsidR="007E09DC" w:rsidRPr="00B2113E" w:rsidTr="0099472C">
        <w:trPr>
          <w:trHeight w:val="595"/>
          <w:jc w:val="center"/>
        </w:trPr>
        <w:tc>
          <w:tcPr>
            <w:tcW w:w="691" w:type="dxa"/>
            <w:vAlign w:val="center"/>
          </w:tcPr>
          <w:p w:rsidR="007E09DC" w:rsidRPr="00B2113E" w:rsidRDefault="007E09DC" w:rsidP="00A92AD0">
            <w:pPr>
              <w:jc w:val="center"/>
              <w:rPr>
                <w:b/>
                <w:szCs w:val="21"/>
              </w:rPr>
            </w:pPr>
            <w:r w:rsidRPr="00B2113E">
              <w:rPr>
                <w:rFonts w:hint="eastAsia"/>
                <w:b/>
                <w:szCs w:val="21"/>
              </w:rPr>
              <w:t>序号</w:t>
            </w:r>
          </w:p>
        </w:tc>
        <w:tc>
          <w:tcPr>
            <w:tcW w:w="1096" w:type="dxa"/>
            <w:vAlign w:val="center"/>
          </w:tcPr>
          <w:p w:rsidR="007E09DC" w:rsidRPr="00B2113E" w:rsidRDefault="007E09DC" w:rsidP="00A92AD0">
            <w:pPr>
              <w:jc w:val="center"/>
              <w:rPr>
                <w:b/>
                <w:szCs w:val="21"/>
              </w:rPr>
            </w:pPr>
            <w:r>
              <w:rPr>
                <w:rFonts w:hint="eastAsia"/>
                <w:b/>
                <w:szCs w:val="21"/>
              </w:rPr>
              <w:t>分项</w:t>
            </w:r>
          </w:p>
        </w:tc>
        <w:tc>
          <w:tcPr>
            <w:tcW w:w="2465" w:type="dxa"/>
            <w:vAlign w:val="center"/>
          </w:tcPr>
          <w:p w:rsidR="007E09DC" w:rsidRPr="00B2113E" w:rsidRDefault="007E09DC" w:rsidP="008B43B5">
            <w:pPr>
              <w:jc w:val="center"/>
              <w:rPr>
                <w:b/>
                <w:szCs w:val="21"/>
              </w:rPr>
            </w:pPr>
            <w:r>
              <w:rPr>
                <w:rFonts w:hint="eastAsia"/>
                <w:b/>
                <w:szCs w:val="21"/>
              </w:rPr>
              <w:t>版本及</w:t>
            </w:r>
            <w:r w:rsidRPr="00B2113E">
              <w:rPr>
                <w:rFonts w:hint="eastAsia"/>
                <w:b/>
                <w:szCs w:val="21"/>
              </w:rPr>
              <w:t>参数</w:t>
            </w:r>
            <w:r>
              <w:rPr>
                <w:rFonts w:hint="eastAsia"/>
                <w:b/>
                <w:szCs w:val="21"/>
              </w:rPr>
              <w:t>等</w:t>
            </w:r>
          </w:p>
        </w:tc>
        <w:tc>
          <w:tcPr>
            <w:tcW w:w="992" w:type="dxa"/>
            <w:vAlign w:val="center"/>
          </w:tcPr>
          <w:p w:rsidR="007E09DC" w:rsidRPr="00B2113E" w:rsidRDefault="007E09DC" w:rsidP="00A92AD0">
            <w:pPr>
              <w:jc w:val="center"/>
              <w:rPr>
                <w:b/>
                <w:szCs w:val="21"/>
              </w:rPr>
            </w:pPr>
            <w:r w:rsidRPr="00B2113E">
              <w:rPr>
                <w:rFonts w:hint="eastAsia"/>
                <w:b/>
                <w:szCs w:val="21"/>
              </w:rPr>
              <w:t>数量</w:t>
            </w:r>
          </w:p>
        </w:tc>
        <w:tc>
          <w:tcPr>
            <w:tcW w:w="992" w:type="dxa"/>
            <w:vAlign w:val="center"/>
          </w:tcPr>
          <w:p w:rsidR="007E09DC" w:rsidRPr="00B2113E" w:rsidRDefault="007E09DC" w:rsidP="00A92AD0">
            <w:pPr>
              <w:jc w:val="center"/>
              <w:rPr>
                <w:b/>
                <w:szCs w:val="21"/>
              </w:rPr>
            </w:pPr>
            <w:r>
              <w:rPr>
                <w:rFonts w:hint="eastAsia"/>
                <w:b/>
                <w:szCs w:val="21"/>
              </w:rPr>
              <w:t>单位</w:t>
            </w:r>
          </w:p>
        </w:tc>
        <w:tc>
          <w:tcPr>
            <w:tcW w:w="1784" w:type="dxa"/>
            <w:vAlign w:val="center"/>
          </w:tcPr>
          <w:p w:rsidR="007E09DC" w:rsidRPr="00B2113E" w:rsidRDefault="007E09DC" w:rsidP="00A92AD0">
            <w:pPr>
              <w:jc w:val="center"/>
              <w:rPr>
                <w:b/>
                <w:szCs w:val="21"/>
              </w:rPr>
            </w:pPr>
            <w:r>
              <w:rPr>
                <w:rFonts w:hint="eastAsia"/>
                <w:b/>
                <w:szCs w:val="21"/>
              </w:rPr>
              <w:t>备注</w:t>
            </w:r>
          </w:p>
        </w:tc>
      </w:tr>
      <w:tr w:rsidR="007E09DC" w:rsidRPr="00B2113E" w:rsidTr="0099472C">
        <w:trPr>
          <w:trHeight w:val="578"/>
          <w:jc w:val="center"/>
        </w:trPr>
        <w:tc>
          <w:tcPr>
            <w:tcW w:w="691" w:type="dxa"/>
            <w:vAlign w:val="center"/>
          </w:tcPr>
          <w:p w:rsidR="007E09DC" w:rsidRPr="005B231F" w:rsidRDefault="007E09DC" w:rsidP="00A92AD0">
            <w:pPr>
              <w:jc w:val="center"/>
              <w:rPr>
                <w:szCs w:val="21"/>
              </w:rPr>
            </w:pPr>
            <w:r w:rsidRPr="005B231F">
              <w:rPr>
                <w:szCs w:val="21"/>
              </w:rPr>
              <w:t>1</w:t>
            </w:r>
          </w:p>
        </w:tc>
        <w:tc>
          <w:tcPr>
            <w:tcW w:w="1096" w:type="dxa"/>
            <w:vAlign w:val="center"/>
          </w:tcPr>
          <w:p w:rsidR="007E09DC" w:rsidRPr="005B231F" w:rsidRDefault="007E09DC" w:rsidP="00A92AD0">
            <w:pPr>
              <w:jc w:val="center"/>
              <w:rPr>
                <w:szCs w:val="21"/>
              </w:rPr>
            </w:pPr>
            <w:r w:rsidRPr="005B231F">
              <w:rPr>
                <w:rFonts w:hint="eastAsia"/>
                <w:szCs w:val="21"/>
              </w:rPr>
              <w:t>台式电脑</w:t>
            </w:r>
          </w:p>
        </w:tc>
        <w:tc>
          <w:tcPr>
            <w:tcW w:w="2465" w:type="dxa"/>
            <w:vAlign w:val="center"/>
          </w:tcPr>
          <w:p w:rsidR="007E09DC" w:rsidRPr="009571FA" w:rsidRDefault="007E09DC" w:rsidP="003F57C3">
            <w:pPr>
              <w:jc w:val="left"/>
            </w:pPr>
            <w:r>
              <w:rPr>
                <w:rFonts w:hint="eastAsia"/>
              </w:rPr>
              <w:t>电脑整机</w:t>
            </w:r>
            <w:r w:rsidR="003F57C3">
              <w:rPr>
                <w:rFonts w:hint="eastAsia"/>
              </w:rPr>
              <w:t>，详细参数后附</w:t>
            </w:r>
          </w:p>
        </w:tc>
        <w:tc>
          <w:tcPr>
            <w:tcW w:w="992" w:type="dxa"/>
            <w:vAlign w:val="center"/>
          </w:tcPr>
          <w:p w:rsidR="007E09DC" w:rsidRPr="00F66EA3" w:rsidRDefault="007E09DC" w:rsidP="00A92AD0">
            <w:pPr>
              <w:jc w:val="center"/>
              <w:rPr>
                <w:szCs w:val="21"/>
              </w:rPr>
            </w:pPr>
            <w:r w:rsidRPr="00F66EA3">
              <w:rPr>
                <w:szCs w:val="21"/>
              </w:rPr>
              <w:t>154</w:t>
            </w:r>
          </w:p>
        </w:tc>
        <w:tc>
          <w:tcPr>
            <w:tcW w:w="992" w:type="dxa"/>
            <w:vAlign w:val="center"/>
          </w:tcPr>
          <w:p w:rsidR="007E09DC" w:rsidRPr="00503F58" w:rsidRDefault="007E09DC" w:rsidP="00A92AD0">
            <w:pPr>
              <w:jc w:val="center"/>
              <w:rPr>
                <w:szCs w:val="21"/>
              </w:rPr>
            </w:pPr>
            <w:r w:rsidRPr="00503F58">
              <w:rPr>
                <w:rFonts w:hint="eastAsia"/>
                <w:szCs w:val="21"/>
              </w:rPr>
              <w:t>台</w:t>
            </w:r>
          </w:p>
        </w:tc>
        <w:tc>
          <w:tcPr>
            <w:tcW w:w="1784" w:type="dxa"/>
            <w:vAlign w:val="center"/>
          </w:tcPr>
          <w:p w:rsidR="007E09DC" w:rsidRPr="00B2113E" w:rsidRDefault="003F57C3" w:rsidP="00835DCE">
            <w:pPr>
              <w:jc w:val="left"/>
              <w:rPr>
                <w:b/>
                <w:szCs w:val="21"/>
              </w:rPr>
            </w:pPr>
            <w:r>
              <w:rPr>
                <w:rFonts w:hint="eastAsia"/>
              </w:rPr>
              <w:t>联想、惠普、戴尔等</w:t>
            </w:r>
            <w:r w:rsidRPr="009571FA">
              <w:rPr>
                <w:rFonts w:hint="eastAsia"/>
              </w:rPr>
              <w:t>国内主流品牌</w:t>
            </w:r>
          </w:p>
        </w:tc>
      </w:tr>
      <w:tr w:rsidR="007E09DC" w:rsidRPr="00B2113E" w:rsidTr="0099472C">
        <w:trPr>
          <w:trHeight w:val="716"/>
          <w:jc w:val="center"/>
        </w:trPr>
        <w:tc>
          <w:tcPr>
            <w:tcW w:w="691" w:type="dxa"/>
            <w:vAlign w:val="center"/>
          </w:tcPr>
          <w:p w:rsidR="007E09DC" w:rsidRPr="00B2113E" w:rsidRDefault="007E09DC" w:rsidP="00A92AD0">
            <w:pPr>
              <w:jc w:val="center"/>
              <w:rPr>
                <w:szCs w:val="21"/>
              </w:rPr>
            </w:pPr>
            <w:r>
              <w:rPr>
                <w:szCs w:val="21"/>
              </w:rPr>
              <w:t>2</w:t>
            </w:r>
          </w:p>
        </w:tc>
        <w:tc>
          <w:tcPr>
            <w:tcW w:w="1096" w:type="dxa"/>
            <w:vAlign w:val="center"/>
          </w:tcPr>
          <w:p w:rsidR="007E09DC" w:rsidRPr="00B2113E" w:rsidRDefault="007E09DC" w:rsidP="00A92AD0">
            <w:pPr>
              <w:jc w:val="center"/>
              <w:rPr>
                <w:szCs w:val="21"/>
              </w:rPr>
            </w:pPr>
            <w:r w:rsidRPr="00B2113E">
              <w:rPr>
                <w:rFonts w:hint="eastAsia"/>
                <w:szCs w:val="21"/>
              </w:rPr>
              <w:t>交换机</w:t>
            </w:r>
            <w:r w:rsidR="00644D0A">
              <w:rPr>
                <w:rFonts w:hint="eastAsia"/>
                <w:szCs w:val="21"/>
              </w:rPr>
              <w:t>1</w:t>
            </w:r>
          </w:p>
        </w:tc>
        <w:tc>
          <w:tcPr>
            <w:tcW w:w="2465" w:type="dxa"/>
            <w:vAlign w:val="center"/>
          </w:tcPr>
          <w:p w:rsidR="007E09DC" w:rsidRPr="00B2113E" w:rsidRDefault="003F57C3" w:rsidP="00C5249F">
            <w:pPr>
              <w:jc w:val="left"/>
              <w:rPr>
                <w:szCs w:val="21"/>
              </w:rPr>
            </w:pPr>
            <w:proofErr w:type="gramStart"/>
            <w:r>
              <w:rPr>
                <w:rFonts w:hint="eastAsia"/>
                <w:szCs w:val="21"/>
              </w:rPr>
              <w:t>24</w:t>
            </w:r>
            <w:r>
              <w:rPr>
                <w:rFonts w:hint="eastAsia"/>
                <w:szCs w:val="21"/>
              </w:rPr>
              <w:t>口</w:t>
            </w:r>
            <w:r w:rsidR="00520A8B">
              <w:rPr>
                <w:rFonts w:hint="eastAsia"/>
                <w:szCs w:val="21"/>
              </w:rPr>
              <w:t>光口</w:t>
            </w:r>
            <w:r>
              <w:rPr>
                <w:rFonts w:hint="eastAsia"/>
                <w:szCs w:val="21"/>
              </w:rPr>
              <w:t>交换机</w:t>
            </w:r>
            <w:proofErr w:type="gramEnd"/>
            <w:r>
              <w:rPr>
                <w:rFonts w:hint="eastAsia"/>
                <w:szCs w:val="21"/>
              </w:rPr>
              <w:t>，</w:t>
            </w:r>
            <w:r w:rsidR="007E09DC" w:rsidRPr="00B2113E">
              <w:rPr>
                <w:rFonts w:hint="eastAsia"/>
                <w:szCs w:val="21"/>
              </w:rPr>
              <w:t>放在弱电间，将光纤由弱电间分别铺设到各个机房</w:t>
            </w:r>
            <w:r w:rsidR="00C5249F">
              <w:rPr>
                <w:rFonts w:hint="eastAsia"/>
                <w:szCs w:val="21"/>
              </w:rPr>
              <w:t>，实现汇聚功能</w:t>
            </w:r>
            <w:r w:rsidR="007E09DC" w:rsidRPr="00B2113E">
              <w:rPr>
                <w:rFonts w:hint="eastAsia"/>
                <w:szCs w:val="21"/>
              </w:rPr>
              <w:t>。</w:t>
            </w:r>
          </w:p>
        </w:tc>
        <w:tc>
          <w:tcPr>
            <w:tcW w:w="992" w:type="dxa"/>
            <w:vAlign w:val="center"/>
          </w:tcPr>
          <w:p w:rsidR="007E09DC" w:rsidRPr="00B2113E" w:rsidRDefault="007E09DC" w:rsidP="00A92AD0">
            <w:pPr>
              <w:jc w:val="center"/>
              <w:rPr>
                <w:szCs w:val="21"/>
              </w:rPr>
            </w:pPr>
            <w:r w:rsidRPr="00B2113E">
              <w:rPr>
                <w:szCs w:val="21"/>
              </w:rPr>
              <w:t>1</w:t>
            </w:r>
          </w:p>
        </w:tc>
        <w:tc>
          <w:tcPr>
            <w:tcW w:w="992" w:type="dxa"/>
            <w:vAlign w:val="center"/>
          </w:tcPr>
          <w:p w:rsidR="007E09DC" w:rsidRPr="00B2113E" w:rsidRDefault="007E09DC" w:rsidP="00A92AD0">
            <w:pPr>
              <w:jc w:val="center"/>
              <w:rPr>
                <w:szCs w:val="21"/>
              </w:rPr>
            </w:pPr>
            <w:r>
              <w:rPr>
                <w:rFonts w:hint="eastAsia"/>
                <w:szCs w:val="21"/>
              </w:rPr>
              <w:t>台</w:t>
            </w:r>
          </w:p>
        </w:tc>
        <w:tc>
          <w:tcPr>
            <w:tcW w:w="1784" w:type="dxa"/>
            <w:vAlign w:val="center"/>
          </w:tcPr>
          <w:p w:rsidR="007E09DC" w:rsidRPr="00B2113E" w:rsidRDefault="00AF0B02" w:rsidP="00AF0B02">
            <w:pPr>
              <w:rPr>
                <w:szCs w:val="21"/>
              </w:rPr>
            </w:pPr>
            <w:r>
              <w:rPr>
                <w:rFonts w:hint="eastAsia"/>
                <w:szCs w:val="21"/>
              </w:rPr>
              <w:t>H3C</w:t>
            </w:r>
            <w:r>
              <w:rPr>
                <w:rFonts w:hint="eastAsia"/>
                <w:szCs w:val="21"/>
              </w:rPr>
              <w:t>、</w:t>
            </w:r>
            <w:r w:rsidR="002454EA">
              <w:rPr>
                <w:rFonts w:hint="eastAsia"/>
                <w:szCs w:val="21"/>
              </w:rPr>
              <w:t>华为、锐捷</w:t>
            </w:r>
            <w:r>
              <w:rPr>
                <w:rFonts w:hint="eastAsia"/>
                <w:szCs w:val="21"/>
              </w:rPr>
              <w:t>等品牌</w:t>
            </w:r>
          </w:p>
        </w:tc>
      </w:tr>
      <w:tr w:rsidR="007E09DC" w:rsidRPr="00B2113E" w:rsidTr="0099472C">
        <w:trPr>
          <w:trHeight w:val="716"/>
          <w:jc w:val="center"/>
        </w:trPr>
        <w:tc>
          <w:tcPr>
            <w:tcW w:w="691" w:type="dxa"/>
            <w:vAlign w:val="center"/>
          </w:tcPr>
          <w:p w:rsidR="007E09DC" w:rsidRPr="00B2113E" w:rsidRDefault="007E09DC" w:rsidP="00A92AD0">
            <w:pPr>
              <w:jc w:val="center"/>
              <w:rPr>
                <w:szCs w:val="21"/>
              </w:rPr>
            </w:pPr>
            <w:r>
              <w:rPr>
                <w:szCs w:val="21"/>
              </w:rPr>
              <w:t>3</w:t>
            </w:r>
          </w:p>
        </w:tc>
        <w:tc>
          <w:tcPr>
            <w:tcW w:w="1096" w:type="dxa"/>
            <w:vAlign w:val="center"/>
          </w:tcPr>
          <w:p w:rsidR="007E09DC" w:rsidRPr="00B2113E" w:rsidRDefault="007E09DC" w:rsidP="00A92AD0">
            <w:pPr>
              <w:jc w:val="center"/>
              <w:rPr>
                <w:szCs w:val="21"/>
              </w:rPr>
            </w:pPr>
            <w:r w:rsidRPr="00B2113E">
              <w:rPr>
                <w:rFonts w:hint="eastAsia"/>
                <w:szCs w:val="21"/>
              </w:rPr>
              <w:t>光模块</w:t>
            </w:r>
          </w:p>
        </w:tc>
        <w:tc>
          <w:tcPr>
            <w:tcW w:w="2465" w:type="dxa"/>
            <w:vAlign w:val="center"/>
          </w:tcPr>
          <w:p w:rsidR="007E09DC" w:rsidRPr="00B2113E" w:rsidRDefault="00835DCE" w:rsidP="004E0FD3">
            <w:pPr>
              <w:jc w:val="left"/>
              <w:rPr>
                <w:szCs w:val="21"/>
              </w:rPr>
            </w:pPr>
            <w:r>
              <w:rPr>
                <w:rFonts w:hint="eastAsia"/>
                <w:szCs w:val="21"/>
              </w:rPr>
              <w:t>和提供交换机</w:t>
            </w:r>
            <w:r w:rsidR="004E0FD3">
              <w:rPr>
                <w:rFonts w:hint="eastAsia"/>
                <w:szCs w:val="21"/>
              </w:rPr>
              <w:t>品牌对应的原装模块</w:t>
            </w:r>
            <w:r w:rsidR="001A3FB5">
              <w:rPr>
                <w:rFonts w:hint="eastAsia"/>
                <w:szCs w:val="21"/>
              </w:rPr>
              <w:t>、单模、千兆</w:t>
            </w:r>
          </w:p>
        </w:tc>
        <w:tc>
          <w:tcPr>
            <w:tcW w:w="992" w:type="dxa"/>
            <w:vAlign w:val="center"/>
          </w:tcPr>
          <w:p w:rsidR="007E09DC" w:rsidRPr="00B2113E" w:rsidRDefault="007E09DC" w:rsidP="00A92AD0">
            <w:pPr>
              <w:jc w:val="center"/>
              <w:rPr>
                <w:szCs w:val="21"/>
              </w:rPr>
            </w:pPr>
            <w:r w:rsidRPr="00B2113E">
              <w:rPr>
                <w:szCs w:val="21"/>
              </w:rPr>
              <w:t>10</w:t>
            </w:r>
          </w:p>
        </w:tc>
        <w:tc>
          <w:tcPr>
            <w:tcW w:w="992" w:type="dxa"/>
            <w:vAlign w:val="center"/>
          </w:tcPr>
          <w:p w:rsidR="007E09DC" w:rsidRPr="00B2113E" w:rsidRDefault="007E09DC" w:rsidP="00A92AD0">
            <w:pPr>
              <w:jc w:val="center"/>
              <w:rPr>
                <w:szCs w:val="21"/>
              </w:rPr>
            </w:pPr>
            <w:r>
              <w:rPr>
                <w:rFonts w:hint="eastAsia"/>
                <w:szCs w:val="21"/>
              </w:rPr>
              <w:t>个</w:t>
            </w:r>
          </w:p>
        </w:tc>
        <w:tc>
          <w:tcPr>
            <w:tcW w:w="1784" w:type="dxa"/>
            <w:vAlign w:val="center"/>
          </w:tcPr>
          <w:p w:rsidR="007E09DC" w:rsidRPr="00B2113E" w:rsidRDefault="007E09DC" w:rsidP="00A92AD0">
            <w:pPr>
              <w:jc w:val="center"/>
              <w:rPr>
                <w:szCs w:val="21"/>
              </w:rPr>
            </w:pPr>
          </w:p>
        </w:tc>
      </w:tr>
      <w:tr w:rsidR="007E09DC" w:rsidRPr="00B2113E" w:rsidTr="0099472C">
        <w:trPr>
          <w:trHeight w:val="716"/>
          <w:jc w:val="center"/>
        </w:trPr>
        <w:tc>
          <w:tcPr>
            <w:tcW w:w="691" w:type="dxa"/>
            <w:vAlign w:val="center"/>
          </w:tcPr>
          <w:p w:rsidR="007E09DC" w:rsidRPr="00B2113E" w:rsidRDefault="007E09DC" w:rsidP="00A92AD0">
            <w:pPr>
              <w:jc w:val="center"/>
              <w:rPr>
                <w:szCs w:val="21"/>
              </w:rPr>
            </w:pPr>
            <w:r>
              <w:rPr>
                <w:szCs w:val="21"/>
              </w:rPr>
              <w:t>4</w:t>
            </w:r>
          </w:p>
        </w:tc>
        <w:tc>
          <w:tcPr>
            <w:tcW w:w="1096" w:type="dxa"/>
            <w:vAlign w:val="center"/>
          </w:tcPr>
          <w:p w:rsidR="007E09DC" w:rsidRPr="00B2113E" w:rsidRDefault="007E09DC" w:rsidP="00A92AD0">
            <w:pPr>
              <w:jc w:val="center"/>
              <w:rPr>
                <w:szCs w:val="21"/>
              </w:rPr>
            </w:pPr>
            <w:r w:rsidRPr="00B2113E">
              <w:rPr>
                <w:rFonts w:hint="eastAsia"/>
                <w:szCs w:val="21"/>
              </w:rPr>
              <w:t>交换机</w:t>
            </w:r>
            <w:r w:rsidR="00644D0A">
              <w:rPr>
                <w:rFonts w:hint="eastAsia"/>
                <w:szCs w:val="21"/>
              </w:rPr>
              <w:t>2</w:t>
            </w:r>
          </w:p>
        </w:tc>
        <w:tc>
          <w:tcPr>
            <w:tcW w:w="2465" w:type="dxa"/>
            <w:vAlign w:val="center"/>
          </w:tcPr>
          <w:p w:rsidR="007E09DC" w:rsidRPr="00B2113E" w:rsidRDefault="00835DCE" w:rsidP="001A3FB5">
            <w:pPr>
              <w:jc w:val="left"/>
              <w:rPr>
                <w:szCs w:val="21"/>
              </w:rPr>
            </w:pPr>
            <w:r>
              <w:rPr>
                <w:rFonts w:hint="eastAsia"/>
                <w:szCs w:val="21"/>
              </w:rPr>
              <w:t>48</w:t>
            </w:r>
            <w:r>
              <w:rPr>
                <w:rFonts w:hint="eastAsia"/>
                <w:szCs w:val="21"/>
              </w:rPr>
              <w:t>口交换机</w:t>
            </w:r>
            <w:r w:rsidR="00C00BDB">
              <w:rPr>
                <w:rFonts w:hint="eastAsia"/>
                <w:szCs w:val="21"/>
              </w:rPr>
              <w:t>，与汇聚交换机实现</w:t>
            </w:r>
            <w:r w:rsidR="001A3FB5">
              <w:rPr>
                <w:rFonts w:hint="eastAsia"/>
                <w:szCs w:val="21"/>
              </w:rPr>
              <w:t>光纤</w:t>
            </w:r>
            <w:r w:rsidR="00C00BDB">
              <w:rPr>
                <w:rFonts w:hint="eastAsia"/>
                <w:szCs w:val="21"/>
              </w:rPr>
              <w:t>数据交换</w:t>
            </w:r>
            <w:r w:rsidR="001A3FB5">
              <w:rPr>
                <w:rFonts w:hint="eastAsia"/>
                <w:szCs w:val="21"/>
              </w:rPr>
              <w:t>，带上联光口，</w:t>
            </w:r>
            <w:r w:rsidR="001A3FB5">
              <w:rPr>
                <w:rFonts w:hint="eastAsia"/>
                <w:szCs w:val="21"/>
              </w:rPr>
              <w:t>48</w:t>
            </w:r>
            <w:r w:rsidR="001A3FB5">
              <w:rPr>
                <w:rFonts w:hint="eastAsia"/>
                <w:szCs w:val="21"/>
              </w:rPr>
              <w:t>口全</w:t>
            </w:r>
            <w:proofErr w:type="gramStart"/>
            <w:r w:rsidR="001A3FB5">
              <w:rPr>
                <w:rFonts w:hint="eastAsia"/>
                <w:szCs w:val="21"/>
              </w:rPr>
              <w:t>千兆电口</w:t>
            </w:r>
            <w:proofErr w:type="gramEnd"/>
          </w:p>
        </w:tc>
        <w:tc>
          <w:tcPr>
            <w:tcW w:w="992" w:type="dxa"/>
            <w:vAlign w:val="center"/>
          </w:tcPr>
          <w:p w:rsidR="007E09DC" w:rsidRPr="00B2113E" w:rsidRDefault="007E09DC" w:rsidP="00A92AD0">
            <w:pPr>
              <w:jc w:val="center"/>
              <w:rPr>
                <w:szCs w:val="21"/>
              </w:rPr>
            </w:pPr>
            <w:r w:rsidRPr="00B2113E">
              <w:rPr>
                <w:szCs w:val="21"/>
              </w:rPr>
              <w:t>4</w:t>
            </w:r>
          </w:p>
        </w:tc>
        <w:tc>
          <w:tcPr>
            <w:tcW w:w="992" w:type="dxa"/>
            <w:vAlign w:val="center"/>
          </w:tcPr>
          <w:p w:rsidR="007E09DC" w:rsidRPr="00B2113E" w:rsidRDefault="007E09DC" w:rsidP="00A92AD0">
            <w:pPr>
              <w:jc w:val="center"/>
              <w:rPr>
                <w:szCs w:val="21"/>
              </w:rPr>
            </w:pPr>
            <w:r>
              <w:rPr>
                <w:rFonts w:hint="eastAsia"/>
                <w:szCs w:val="21"/>
              </w:rPr>
              <w:t>台</w:t>
            </w:r>
          </w:p>
        </w:tc>
        <w:tc>
          <w:tcPr>
            <w:tcW w:w="1784" w:type="dxa"/>
            <w:vAlign w:val="center"/>
          </w:tcPr>
          <w:p w:rsidR="007E09DC" w:rsidRPr="00B2113E" w:rsidRDefault="002454EA" w:rsidP="004E0FD3">
            <w:pPr>
              <w:jc w:val="left"/>
              <w:rPr>
                <w:szCs w:val="21"/>
              </w:rPr>
            </w:pPr>
            <w:r>
              <w:rPr>
                <w:rFonts w:hint="eastAsia"/>
                <w:szCs w:val="21"/>
              </w:rPr>
              <w:t>H3C</w:t>
            </w:r>
            <w:r>
              <w:rPr>
                <w:rFonts w:hint="eastAsia"/>
                <w:szCs w:val="21"/>
              </w:rPr>
              <w:t>、华为、锐捷等品牌</w:t>
            </w:r>
          </w:p>
        </w:tc>
      </w:tr>
      <w:tr w:rsidR="007E09DC" w:rsidRPr="00B2113E" w:rsidTr="0099472C">
        <w:trPr>
          <w:trHeight w:val="716"/>
          <w:jc w:val="center"/>
        </w:trPr>
        <w:tc>
          <w:tcPr>
            <w:tcW w:w="691" w:type="dxa"/>
            <w:vAlign w:val="center"/>
          </w:tcPr>
          <w:p w:rsidR="007E09DC" w:rsidRPr="00B2113E" w:rsidRDefault="007E09DC" w:rsidP="00A92AD0">
            <w:pPr>
              <w:jc w:val="center"/>
              <w:rPr>
                <w:szCs w:val="21"/>
              </w:rPr>
            </w:pPr>
            <w:r>
              <w:rPr>
                <w:szCs w:val="21"/>
              </w:rPr>
              <w:t>5</w:t>
            </w:r>
          </w:p>
        </w:tc>
        <w:tc>
          <w:tcPr>
            <w:tcW w:w="1096" w:type="dxa"/>
            <w:vAlign w:val="center"/>
          </w:tcPr>
          <w:p w:rsidR="007E09DC" w:rsidRPr="00B2113E" w:rsidRDefault="007E09DC" w:rsidP="00A92AD0">
            <w:pPr>
              <w:jc w:val="center"/>
              <w:rPr>
                <w:szCs w:val="21"/>
              </w:rPr>
            </w:pPr>
            <w:r w:rsidRPr="00B2113E">
              <w:rPr>
                <w:rFonts w:hint="eastAsia"/>
                <w:szCs w:val="21"/>
              </w:rPr>
              <w:t>跳线</w:t>
            </w:r>
          </w:p>
        </w:tc>
        <w:tc>
          <w:tcPr>
            <w:tcW w:w="2465" w:type="dxa"/>
            <w:vAlign w:val="center"/>
          </w:tcPr>
          <w:p w:rsidR="007E09DC" w:rsidRPr="00B2113E" w:rsidRDefault="007E09DC" w:rsidP="003033ED">
            <w:pPr>
              <w:jc w:val="center"/>
              <w:rPr>
                <w:szCs w:val="21"/>
              </w:rPr>
            </w:pPr>
            <w:r w:rsidRPr="00B2113E">
              <w:rPr>
                <w:rFonts w:hint="eastAsia"/>
                <w:szCs w:val="21"/>
              </w:rPr>
              <w:t>千兆</w:t>
            </w:r>
            <w:r w:rsidRPr="00B2113E">
              <w:rPr>
                <w:szCs w:val="21"/>
              </w:rPr>
              <w:t xml:space="preserve"> </w:t>
            </w:r>
            <w:r w:rsidRPr="00B2113E">
              <w:rPr>
                <w:rFonts w:hint="eastAsia"/>
                <w:szCs w:val="21"/>
              </w:rPr>
              <w:t>六类</w:t>
            </w:r>
            <w:r>
              <w:rPr>
                <w:szCs w:val="21"/>
              </w:rPr>
              <w:t xml:space="preserve"> 3m</w:t>
            </w:r>
          </w:p>
        </w:tc>
        <w:tc>
          <w:tcPr>
            <w:tcW w:w="992" w:type="dxa"/>
            <w:vAlign w:val="center"/>
          </w:tcPr>
          <w:p w:rsidR="007E09DC" w:rsidRPr="00B2113E" w:rsidRDefault="007E09DC" w:rsidP="00A92AD0">
            <w:pPr>
              <w:jc w:val="center"/>
              <w:rPr>
                <w:szCs w:val="21"/>
              </w:rPr>
            </w:pPr>
            <w:r w:rsidRPr="00B2113E">
              <w:rPr>
                <w:szCs w:val="21"/>
              </w:rPr>
              <w:t>10</w:t>
            </w:r>
          </w:p>
        </w:tc>
        <w:tc>
          <w:tcPr>
            <w:tcW w:w="992" w:type="dxa"/>
            <w:vAlign w:val="center"/>
          </w:tcPr>
          <w:p w:rsidR="007E09DC" w:rsidRPr="00B2113E" w:rsidRDefault="007E09DC" w:rsidP="00A92AD0">
            <w:pPr>
              <w:jc w:val="center"/>
              <w:rPr>
                <w:szCs w:val="21"/>
              </w:rPr>
            </w:pPr>
            <w:r>
              <w:rPr>
                <w:rFonts w:hint="eastAsia"/>
                <w:szCs w:val="21"/>
              </w:rPr>
              <w:t>根</w:t>
            </w:r>
          </w:p>
        </w:tc>
        <w:tc>
          <w:tcPr>
            <w:tcW w:w="1784" w:type="dxa"/>
            <w:vAlign w:val="center"/>
          </w:tcPr>
          <w:p w:rsidR="007E09DC" w:rsidRPr="00B2113E" w:rsidRDefault="007E09DC" w:rsidP="00A92AD0">
            <w:pPr>
              <w:jc w:val="center"/>
              <w:rPr>
                <w:szCs w:val="21"/>
              </w:rPr>
            </w:pPr>
          </w:p>
        </w:tc>
      </w:tr>
      <w:tr w:rsidR="007E09DC" w:rsidRPr="00B2113E" w:rsidTr="0099472C">
        <w:trPr>
          <w:trHeight w:val="716"/>
          <w:jc w:val="center"/>
        </w:trPr>
        <w:tc>
          <w:tcPr>
            <w:tcW w:w="691" w:type="dxa"/>
            <w:vAlign w:val="center"/>
          </w:tcPr>
          <w:p w:rsidR="007E09DC" w:rsidRPr="00B2113E" w:rsidRDefault="007E09DC" w:rsidP="00A92AD0">
            <w:pPr>
              <w:jc w:val="center"/>
              <w:rPr>
                <w:szCs w:val="21"/>
              </w:rPr>
            </w:pPr>
            <w:r>
              <w:rPr>
                <w:szCs w:val="21"/>
              </w:rPr>
              <w:t>6</w:t>
            </w:r>
          </w:p>
        </w:tc>
        <w:tc>
          <w:tcPr>
            <w:tcW w:w="1096" w:type="dxa"/>
            <w:vAlign w:val="center"/>
          </w:tcPr>
          <w:p w:rsidR="007E09DC" w:rsidRPr="00B2113E" w:rsidRDefault="007E09DC" w:rsidP="00A92AD0">
            <w:pPr>
              <w:jc w:val="center"/>
              <w:rPr>
                <w:szCs w:val="21"/>
              </w:rPr>
            </w:pPr>
            <w:r w:rsidRPr="00B2113E">
              <w:rPr>
                <w:rFonts w:hint="eastAsia"/>
                <w:szCs w:val="21"/>
              </w:rPr>
              <w:t>光纤</w:t>
            </w:r>
          </w:p>
        </w:tc>
        <w:tc>
          <w:tcPr>
            <w:tcW w:w="2465" w:type="dxa"/>
            <w:vAlign w:val="center"/>
          </w:tcPr>
          <w:p w:rsidR="007E09DC" w:rsidRPr="00B2113E" w:rsidRDefault="007E09DC" w:rsidP="00A92AD0">
            <w:pPr>
              <w:jc w:val="center"/>
              <w:rPr>
                <w:szCs w:val="21"/>
              </w:rPr>
            </w:pPr>
            <w:r w:rsidRPr="00B2113E">
              <w:rPr>
                <w:rFonts w:hint="eastAsia"/>
                <w:szCs w:val="21"/>
              </w:rPr>
              <w:t>单模</w:t>
            </w:r>
            <w:r w:rsidRPr="00B2113E">
              <w:rPr>
                <w:szCs w:val="21"/>
              </w:rPr>
              <w:t xml:space="preserve"> 6</w:t>
            </w:r>
            <w:r w:rsidRPr="00B2113E">
              <w:rPr>
                <w:rFonts w:hint="eastAsia"/>
                <w:szCs w:val="21"/>
              </w:rPr>
              <w:t>芯</w:t>
            </w:r>
          </w:p>
        </w:tc>
        <w:tc>
          <w:tcPr>
            <w:tcW w:w="992" w:type="dxa"/>
            <w:vAlign w:val="center"/>
          </w:tcPr>
          <w:p w:rsidR="007E09DC" w:rsidRPr="00B2113E" w:rsidRDefault="007E09DC" w:rsidP="00A92AD0">
            <w:pPr>
              <w:jc w:val="center"/>
              <w:rPr>
                <w:szCs w:val="21"/>
              </w:rPr>
            </w:pPr>
            <w:r w:rsidRPr="00B2113E">
              <w:rPr>
                <w:szCs w:val="21"/>
              </w:rPr>
              <w:t>200</w:t>
            </w:r>
          </w:p>
        </w:tc>
        <w:tc>
          <w:tcPr>
            <w:tcW w:w="992" w:type="dxa"/>
            <w:vAlign w:val="center"/>
          </w:tcPr>
          <w:p w:rsidR="007E09DC" w:rsidRPr="00B2113E" w:rsidRDefault="007E09DC" w:rsidP="00A92AD0">
            <w:pPr>
              <w:jc w:val="center"/>
              <w:rPr>
                <w:szCs w:val="21"/>
              </w:rPr>
            </w:pPr>
            <w:r>
              <w:rPr>
                <w:rFonts w:hint="eastAsia"/>
                <w:szCs w:val="21"/>
              </w:rPr>
              <w:t>米</w:t>
            </w:r>
          </w:p>
        </w:tc>
        <w:tc>
          <w:tcPr>
            <w:tcW w:w="1784" w:type="dxa"/>
            <w:vAlign w:val="center"/>
          </w:tcPr>
          <w:p w:rsidR="007E09DC" w:rsidRPr="00B2113E" w:rsidRDefault="007E09DC" w:rsidP="00A92AD0">
            <w:pPr>
              <w:jc w:val="center"/>
              <w:rPr>
                <w:szCs w:val="21"/>
              </w:rPr>
            </w:pPr>
          </w:p>
        </w:tc>
      </w:tr>
      <w:tr w:rsidR="007E09DC" w:rsidRPr="00B2113E" w:rsidTr="0099472C">
        <w:trPr>
          <w:trHeight w:val="716"/>
          <w:jc w:val="center"/>
        </w:trPr>
        <w:tc>
          <w:tcPr>
            <w:tcW w:w="691" w:type="dxa"/>
            <w:vAlign w:val="center"/>
          </w:tcPr>
          <w:p w:rsidR="007E09DC" w:rsidRPr="00B2113E" w:rsidRDefault="007E09DC" w:rsidP="00A92AD0">
            <w:pPr>
              <w:jc w:val="center"/>
              <w:rPr>
                <w:szCs w:val="21"/>
              </w:rPr>
            </w:pPr>
            <w:r>
              <w:rPr>
                <w:szCs w:val="21"/>
              </w:rPr>
              <w:t>7</w:t>
            </w:r>
          </w:p>
        </w:tc>
        <w:tc>
          <w:tcPr>
            <w:tcW w:w="1096" w:type="dxa"/>
            <w:vAlign w:val="center"/>
          </w:tcPr>
          <w:p w:rsidR="007E09DC" w:rsidRPr="00B2113E" w:rsidRDefault="007E09DC" w:rsidP="00A92AD0">
            <w:pPr>
              <w:jc w:val="center"/>
              <w:rPr>
                <w:szCs w:val="21"/>
              </w:rPr>
            </w:pPr>
            <w:r w:rsidRPr="00B2113E">
              <w:rPr>
                <w:rFonts w:hint="eastAsia"/>
                <w:szCs w:val="21"/>
              </w:rPr>
              <w:t>跳线</w:t>
            </w:r>
          </w:p>
        </w:tc>
        <w:tc>
          <w:tcPr>
            <w:tcW w:w="2465" w:type="dxa"/>
            <w:vAlign w:val="center"/>
          </w:tcPr>
          <w:p w:rsidR="007E09DC" w:rsidRPr="00B2113E" w:rsidRDefault="007E09DC" w:rsidP="00A90F47">
            <w:pPr>
              <w:jc w:val="center"/>
              <w:rPr>
                <w:szCs w:val="21"/>
              </w:rPr>
            </w:pPr>
            <w:r w:rsidRPr="00B2113E">
              <w:rPr>
                <w:rFonts w:hint="eastAsia"/>
                <w:szCs w:val="21"/>
              </w:rPr>
              <w:t>单模</w:t>
            </w:r>
            <w:r w:rsidRPr="00B2113E">
              <w:rPr>
                <w:szCs w:val="21"/>
              </w:rPr>
              <w:t xml:space="preserve"> </w:t>
            </w:r>
            <w:r>
              <w:rPr>
                <w:rFonts w:hint="eastAsia"/>
                <w:szCs w:val="21"/>
              </w:rPr>
              <w:t>（</w:t>
            </w:r>
            <w:r>
              <w:rPr>
                <w:szCs w:val="21"/>
              </w:rPr>
              <w:t>SC-LC 1.5m</w:t>
            </w:r>
            <w:r>
              <w:rPr>
                <w:rFonts w:hint="eastAsia"/>
                <w:szCs w:val="21"/>
              </w:rPr>
              <w:t>）</w:t>
            </w:r>
          </w:p>
        </w:tc>
        <w:tc>
          <w:tcPr>
            <w:tcW w:w="992" w:type="dxa"/>
            <w:vAlign w:val="center"/>
          </w:tcPr>
          <w:p w:rsidR="007E09DC" w:rsidRPr="00B2113E" w:rsidRDefault="007E09DC" w:rsidP="00A92AD0">
            <w:pPr>
              <w:jc w:val="center"/>
              <w:rPr>
                <w:szCs w:val="21"/>
              </w:rPr>
            </w:pPr>
            <w:r w:rsidRPr="00B2113E">
              <w:rPr>
                <w:szCs w:val="21"/>
              </w:rPr>
              <w:t>20</w:t>
            </w:r>
          </w:p>
        </w:tc>
        <w:tc>
          <w:tcPr>
            <w:tcW w:w="992" w:type="dxa"/>
            <w:vAlign w:val="center"/>
          </w:tcPr>
          <w:p w:rsidR="007E09DC" w:rsidRPr="00B2113E" w:rsidRDefault="007E09DC" w:rsidP="00A92AD0">
            <w:pPr>
              <w:jc w:val="center"/>
              <w:rPr>
                <w:szCs w:val="21"/>
              </w:rPr>
            </w:pPr>
            <w:r>
              <w:rPr>
                <w:rFonts w:hint="eastAsia"/>
                <w:szCs w:val="21"/>
              </w:rPr>
              <w:t>对</w:t>
            </w:r>
          </w:p>
        </w:tc>
        <w:tc>
          <w:tcPr>
            <w:tcW w:w="1784" w:type="dxa"/>
            <w:vAlign w:val="center"/>
          </w:tcPr>
          <w:p w:rsidR="007E09DC" w:rsidRPr="00B2113E" w:rsidRDefault="007E09DC" w:rsidP="00A92AD0">
            <w:pPr>
              <w:jc w:val="center"/>
              <w:rPr>
                <w:szCs w:val="21"/>
              </w:rPr>
            </w:pPr>
          </w:p>
        </w:tc>
      </w:tr>
      <w:tr w:rsidR="007E09DC" w:rsidRPr="00B2113E" w:rsidTr="0099472C">
        <w:trPr>
          <w:trHeight w:val="716"/>
          <w:jc w:val="center"/>
        </w:trPr>
        <w:tc>
          <w:tcPr>
            <w:tcW w:w="691" w:type="dxa"/>
            <w:vAlign w:val="center"/>
          </w:tcPr>
          <w:p w:rsidR="007E09DC" w:rsidRPr="00B2113E" w:rsidRDefault="007E09DC" w:rsidP="00A92AD0">
            <w:pPr>
              <w:jc w:val="center"/>
              <w:rPr>
                <w:szCs w:val="21"/>
              </w:rPr>
            </w:pPr>
            <w:r>
              <w:rPr>
                <w:szCs w:val="21"/>
              </w:rPr>
              <w:t>8</w:t>
            </w:r>
          </w:p>
        </w:tc>
        <w:tc>
          <w:tcPr>
            <w:tcW w:w="1096" w:type="dxa"/>
            <w:vAlign w:val="center"/>
          </w:tcPr>
          <w:p w:rsidR="007E09DC" w:rsidRPr="00B2113E" w:rsidRDefault="007E09DC" w:rsidP="00A92AD0">
            <w:pPr>
              <w:jc w:val="center"/>
              <w:rPr>
                <w:szCs w:val="21"/>
              </w:rPr>
            </w:pPr>
            <w:r w:rsidRPr="00B2113E">
              <w:rPr>
                <w:rFonts w:hint="eastAsia"/>
                <w:szCs w:val="21"/>
              </w:rPr>
              <w:t>光纤铺设熔接</w:t>
            </w:r>
          </w:p>
        </w:tc>
        <w:tc>
          <w:tcPr>
            <w:tcW w:w="2465" w:type="dxa"/>
            <w:vAlign w:val="center"/>
          </w:tcPr>
          <w:p w:rsidR="007E09DC" w:rsidRPr="00B2113E" w:rsidRDefault="007E09DC" w:rsidP="00A92AD0">
            <w:pPr>
              <w:jc w:val="center"/>
              <w:rPr>
                <w:szCs w:val="21"/>
              </w:rPr>
            </w:pPr>
          </w:p>
        </w:tc>
        <w:tc>
          <w:tcPr>
            <w:tcW w:w="992" w:type="dxa"/>
            <w:vAlign w:val="center"/>
          </w:tcPr>
          <w:p w:rsidR="007E09DC" w:rsidRPr="00B2113E" w:rsidRDefault="007E09DC" w:rsidP="00A92AD0">
            <w:pPr>
              <w:jc w:val="center"/>
              <w:rPr>
                <w:szCs w:val="21"/>
              </w:rPr>
            </w:pPr>
            <w:r>
              <w:rPr>
                <w:rFonts w:hint="eastAsia"/>
                <w:szCs w:val="21"/>
              </w:rPr>
              <w:t>若干</w:t>
            </w:r>
          </w:p>
        </w:tc>
        <w:tc>
          <w:tcPr>
            <w:tcW w:w="992" w:type="dxa"/>
            <w:vAlign w:val="center"/>
          </w:tcPr>
          <w:p w:rsidR="007E09DC" w:rsidRPr="00B2113E" w:rsidRDefault="007E09DC" w:rsidP="00503F58">
            <w:pPr>
              <w:jc w:val="center"/>
              <w:rPr>
                <w:szCs w:val="21"/>
              </w:rPr>
            </w:pPr>
            <w:r>
              <w:rPr>
                <w:rFonts w:hint="eastAsia"/>
                <w:szCs w:val="21"/>
              </w:rPr>
              <w:t>项</w:t>
            </w:r>
          </w:p>
        </w:tc>
        <w:tc>
          <w:tcPr>
            <w:tcW w:w="1784" w:type="dxa"/>
            <w:vAlign w:val="center"/>
          </w:tcPr>
          <w:p w:rsidR="007E09DC" w:rsidRPr="00B2113E" w:rsidRDefault="007E09DC" w:rsidP="00A92AD0">
            <w:pPr>
              <w:jc w:val="center"/>
              <w:rPr>
                <w:szCs w:val="21"/>
              </w:rPr>
            </w:pPr>
          </w:p>
        </w:tc>
      </w:tr>
      <w:tr w:rsidR="007E09DC" w:rsidRPr="00B2113E" w:rsidTr="0099472C">
        <w:trPr>
          <w:trHeight w:val="716"/>
          <w:jc w:val="center"/>
        </w:trPr>
        <w:tc>
          <w:tcPr>
            <w:tcW w:w="691" w:type="dxa"/>
            <w:vAlign w:val="center"/>
          </w:tcPr>
          <w:p w:rsidR="007E09DC" w:rsidRPr="00B2113E" w:rsidRDefault="007E09DC" w:rsidP="00A92AD0">
            <w:pPr>
              <w:jc w:val="center"/>
              <w:rPr>
                <w:szCs w:val="21"/>
              </w:rPr>
            </w:pPr>
            <w:r>
              <w:rPr>
                <w:szCs w:val="21"/>
              </w:rPr>
              <w:t>9</w:t>
            </w:r>
          </w:p>
        </w:tc>
        <w:tc>
          <w:tcPr>
            <w:tcW w:w="1096" w:type="dxa"/>
            <w:vAlign w:val="center"/>
          </w:tcPr>
          <w:p w:rsidR="007E09DC" w:rsidRPr="00B2113E" w:rsidRDefault="007E09DC" w:rsidP="00A92AD0">
            <w:pPr>
              <w:jc w:val="center"/>
              <w:rPr>
                <w:szCs w:val="21"/>
              </w:rPr>
            </w:pPr>
            <w:r w:rsidRPr="00B2113E">
              <w:rPr>
                <w:rFonts w:hint="eastAsia"/>
                <w:szCs w:val="21"/>
              </w:rPr>
              <w:t>极域电子教室</w:t>
            </w:r>
            <w:r>
              <w:rPr>
                <w:rFonts w:hint="eastAsia"/>
                <w:szCs w:val="21"/>
              </w:rPr>
              <w:t>软件</w:t>
            </w:r>
          </w:p>
        </w:tc>
        <w:tc>
          <w:tcPr>
            <w:tcW w:w="2465" w:type="dxa"/>
            <w:vAlign w:val="center"/>
          </w:tcPr>
          <w:p w:rsidR="007E09DC" w:rsidRPr="00B2113E" w:rsidRDefault="007E09DC" w:rsidP="00624BFB">
            <w:pPr>
              <w:jc w:val="left"/>
              <w:rPr>
                <w:rFonts w:ascii="宋体"/>
                <w:szCs w:val="21"/>
              </w:rPr>
            </w:pPr>
            <w:r>
              <w:rPr>
                <w:rFonts w:hint="eastAsia"/>
              </w:rPr>
              <w:t>正版软件，</w:t>
            </w:r>
            <w:r w:rsidRPr="00253D79">
              <w:rPr>
                <w:rFonts w:hint="eastAsia"/>
              </w:rPr>
              <w:t>安装在主</w:t>
            </w:r>
            <w:r>
              <w:rPr>
                <w:rFonts w:hint="eastAsia"/>
              </w:rPr>
              <w:t>操作</w:t>
            </w:r>
            <w:r w:rsidRPr="00253D79">
              <w:rPr>
                <w:rFonts w:hint="eastAsia"/>
              </w:rPr>
              <w:t>系统中</w:t>
            </w:r>
            <w:r>
              <w:rPr>
                <w:rFonts w:hint="eastAsia"/>
              </w:rPr>
              <w:t>，</w:t>
            </w:r>
            <w:r>
              <w:t>1</w:t>
            </w:r>
            <w:r>
              <w:rPr>
                <w:rFonts w:hint="eastAsia"/>
              </w:rPr>
              <w:t>套管理</w:t>
            </w:r>
            <w:r>
              <w:t>71</w:t>
            </w:r>
            <w:r>
              <w:rPr>
                <w:rFonts w:hint="eastAsia"/>
              </w:rPr>
              <w:t>点，</w:t>
            </w:r>
            <w:r>
              <w:t>1</w:t>
            </w:r>
            <w:r>
              <w:rPr>
                <w:rFonts w:hint="eastAsia"/>
              </w:rPr>
              <w:t>套管理</w:t>
            </w:r>
            <w:r>
              <w:t>83</w:t>
            </w:r>
            <w:r w:rsidR="00074FFC">
              <w:rPr>
                <w:rFonts w:hint="eastAsia"/>
              </w:rPr>
              <w:t>个点</w:t>
            </w:r>
          </w:p>
        </w:tc>
        <w:tc>
          <w:tcPr>
            <w:tcW w:w="992" w:type="dxa"/>
            <w:vAlign w:val="center"/>
          </w:tcPr>
          <w:p w:rsidR="007E09DC" w:rsidRPr="00B2113E" w:rsidRDefault="007E09DC" w:rsidP="00A92AD0">
            <w:pPr>
              <w:jc w:val="center"/>
              <w:rPr>
                <w:szCs w:val="21"/>
              </w:rPr>
            </w:pPr>
            <w:r>
              <w:rPr>
                <w:szCs w:val="21"/>
              </w:rPr>
              <w:t>2</w:t>
            </w:r>
          </w:p>
        </w:tc>
        <w:tc>
          <w:tcPr>
            <w:tcW w:w="992" w:type="dxa"/>
            <w:vAlign w:val="center"/>
          </w:tcPr>
          <w:p w:rsidR="007E09DC" w:rsidRPr="00B2113E" w:rsidRDefault="007E09DC" w:rsidP="00A92AD0">
            <w:pPr>
              <w:jc w:val="center"/>
              <w:rPr>
                <w:szCs w:val="21"/>
              </w:rPr>
            </w:pPr>
            <w:r>
              <w:rPr>
                <w:rFonts w:hint="eastAsia"/>
                <w:szCs w:val="21"/>
              </w:rPr>
              <w:t>套</w:t>
            </w:r>
          </w:p>
        </w:tc>
        <w:tc>
          <w:tcPr>
            <w:tcW w:w="1784" w:type="dxa"/>
            <w:vAlign w:val="center"/>
          </w:tcPr>
          <w:p w:rsidR="007E09DC" w:rsidRPr="00B2113E" w:rsidRDefault="007E09DC" w:rsidP="00A92AD0">
            <w:pPr>
              <w:jc w:val="center"/>
              <w:rPr>
                <w:szCs w:val="21"/>
              </w:rPr>
            </w:pPr>
          </w:p>
        </w:tc>
      </w:tr>
      <w:tr w:rsidR="007E09DC" w:rsidRPr="00B2113E" w:rsidTr="0099472C">
        <w:trPr>
          <w:trHeight w:val="716"/>
          <w:jc w:val="center"/>
        </w:trPr>
        <w:tc>
          <w:tcPr>
            <w:tcW w:w="691" w:type="dxa"/>
            <w:vAlign w:val="center"/>
          </w:tcPr>
          <w:p w:rsidR="007E09DC" w:rsidRPr="005B231F" w:rsidRDefault="007E09DC" w:rsidP="00A92AD0">
            <w:pPr>
              <w:jc w:val="center"/>
              <w:rPr>
                <w:szCs w:val="21"/>
              </w:rPr>
            </w:pPr>
            <w:r>
              <w:rPr>
                <w:szCs w:val="21"/>
              </w:rPr>
              <w:t>10</w:t>
            </w:r>
          </w:p>
        </w:tc>
        <w:tc>
          <w:tcPr>
            <w:tcW w:w="1096" w:type="dxa"/>
            <w:vAlign w:val="center"/>
          </w:tcPr>
          <w:p w:rsidR="007E09DC" w:rsidRPr="00C91682" w:rsidRDefault="007E09DC" w:rsidP="00A92AD0">
            <w:pPr>
              <w:jc w:val="center"/>
              <w:rPr>
                <w:szCs w:val="21"/>
              </w:rPr>
            </w:pPr>
            <w:r w:rsidRPr="00C91682">
              <w:rPr>
                <w:rFonts w:hint="eastAsia"/>
                <w:szCs w:val="21"/>
              </w:rPr>
              <w:t>系统集成</w:t>
            </w:r>
          </w:p>
        </w:tc>
        <w:tc>
          <w:tcPr>
            <w:tcW w:w="2465" w:type="dxa"/>
            <w:vAlign w:val="center"/>
          </w:tcPr>
          <w:p w:rsidR="007E09DC" w:rsidRPr="008F299F" w:rsidRDefault="007E09DC" w:rsidP="00BF7AEE">
            <w:pPr>
              <w:jc w:val="left"/>
              <w:rPr>
                <w:szCs w:val="21"/>
              </w:rPr>
            </w:pPr>
            <w:r w:rsidRPr="008F299F">
              <w:rPr>
                <w:rFonts w:hint="eastAsia"/>
                <w:szCs w:val="21"/>
              </w:rPr>
              <w:t>保证机房正常运行和使用的各类系统集成项</w:t>
            </w:r>
          </w:p>
        </w:tc>
        <w:tc>
          <w:tcPr>
            <w:tcW w:w="992" w:type="dxa"/>
            <w:vAlign w:val="center"/>
          </w:tcPr>
          <w:p w:rsidR="007E09DC" w:rsidRPr="008F299F" w:rsidRDefault="007E09DC" w:rsidP="00A92AD0">
            <w:pPr>
              <w:jc w:val="center"/>
              <w:rPr>
                <w:szCs w:val="21"/>
              </w:rPr>
            </w:pPr>
            <w:r w:rsidRPr="008F299F">
              <w:rPr>
                <w:rFonts w:hint="eastAsia"/>
                <w:szCs w:val="21"/>
              </w:rPr>
              <w:t>若干</w:t>
            </w:r>
          </w:p>
        </w:tc>
        <w:tc>
          <w:tcPr>
            <w:tcW w:w="992" w:type="dxa"/>
            <w:vAlign w:val="center"/>
          </w:tcPr>
          <w:p w:rsidR="007E09DC" w:rsidRPr="008F299F" w:rsidRDefault="007E09DC" w:rsidP="00A92AD0">
            <w:pPr>
              <w:jc w:val="center"/>
              <w:rPr>
                <w:szCs w:val="21"/>
              </w:rPr>
            </w:pPr>
            <w:r>
              <w:rPr>
                <w:rFonts w:hint="eastAsia"/>
                <w:szCs w:val="21"/>
              </w:rPr>
              <w:t>项</w:t>
            </w:r>
          </w:p>
        </w:tc>
        <w:tc>
          <w:tcPr>
            <w:tcW w:w="1784" w:type="dxa"/>
            <w:vAlign w:val="center"/>
          </w:tcPr>
          <w:p w:rsidR="007E09DC" w:rsidRPr="008F299F" w:rsidRDefault="007E09DC" w:rsidP="00A92AD0">
            <w:pPr>
              <w:jc w:val="center"/>
              <w:rPr>
                <w:szCs w:val="21"/>
              </w:rPr>
            </w:pPr>
          </w:p>
        </w:tc>
      </w:tr>
    </w:tbl>
    <w:p w:rsidR="007E09DC" w:rsidRDefault="007E09DC" w:rsidP="00FA5C5D"/>
    <w:p w:rsidR="007E09DC" w:rsidRPr="001F07F9" w:rsidRDefault="007E09DC" w:rsidP="00241678">
      <w:pPr>
        <w:ind w:leftChars="200" w:left="420"/>
        <w:rPr>
          <w:b/>
        </w:rPr>
      </w:pPr>
      <w:r w:rsidRPr="001F07F9">
        <w:rPr>
          <w:b/>
        </w:rPr>
        <w:t>2</w:t>
      </w:r>
      <w:r w:rsidRPr="001F07F9">
        <w:rPr>
          <w:rFonts w:hint="eastAsia"/>
          <w:b/>
        </w:rPr>
        <w:t>．主要设备、软件参数及要求</w:t>
      </w:r>
    </w:p>
    <w:p w:rsidR="007E09DC" w:rsidRPr="001F07F9" w:rsidRDefault="007E09DC" w:rsidP="00241678">
      <w:pPr>
        <w:ind w:leftChars="200" w:left="420"/>
        <w:rPr>
          <w:b/>
        </w:rPr>
      </w:pPr>
      <w:r w:rsidRPr="001F07F9">
        <w:rPr>
          <w:rFonts w:hint="eastAsia"/>
          <w:b/>
        </w:rPr>
        <w:t>（</w:t>
      </w:r>
      <w:r w:rsidRPr="001F07F9">
        <w:rPr>
          <w:b/>
        </w:rPr>
        <w:t>1</w:t>
      </w:r>
      <w:r w:rsidRPr="001F07F9">
        <w:rPr>
          <w:rFonts w:hint="eastAsia"/>
          <w:b/>
        </w:rPr>
        <w:t>）台式电脑</w:t>
      </w:r>
    </w:p>
    <w:p w:rsidR="007E09DC" w:rsidRPr="00DA510F" w:rsidRDefault="007E09DC" w:rsidP="00241678">
      <w:pPr>
        <w:ind w:leftChars="200" w:left="420"/>
      </w:pPr>
      <w:r>
        <w:rPr>
          <w:rFonts w:ascii="宋体" w:hAnsi="宋体" w:hint="eastAsia"/>
        </w:rPr>
        <w:t>◆</w:t>
      </w:r>
      <w:r w:rsidRPr="00253D79">
        <w:t>CPU</w:t>
      </w:r>
      <w:r w:rsidRPr="00253D79">
        <w:rPr>
          <w:rFonts w:hint="eastAsia"/>
        </w:rPr>
        <w:t>：</w:t>
      </w:r>
      <w:r w:rsidRPr="00DA510F">
        <w:rPr>
          <w:rFonts w:hint="eastAsia"/>
        </w:rPr>
        <w:t>（</w:t>
      </w:r>
      <w:r w:rsidRPr="00DA510F">
        <w:t>Intel</w:t>
      </w:r>
      <w:r w:rsidRPr="00DA510F">
        <w:rPr>
          <w:rFonts w:hint="eastAsia"/>
        </w:rPr>
        <w:t>）酷</w:t>
      </w:r>
      <w:proofErr w:type="gramStart"/>
      <w:r w:rsidRPr="00DA510F">
        <w:rPr>
          <w:rFonts w:hint="eastAsia"/>
        </w:rPr>
        <w:t>睿四核</w:t>
      </w:r>
      <w:proofErr w:type="gramEnd"/>
      <w:r w:rsidRPr="00DA510F">
        <w:t>i5</w:t>
      </w:r>
      <w:r w:rsidRPr="00DA510F">
        <w:rPr>
          <w:rFonts w:hint="eastAsia"/>
        </w:rPr>
        <w:t>（主频</w:t>
      </w:r>
      <w:r w:rsidRPr="00DA510F">
        <w:t>3.3~3.9</w:t>
      </w:r>
      <w:r w:rsidR="00241678" w:rsidRPr="00DA510F">
        <w:rPr>
          <w:rFonts w:hint="eastAsia"/>
        </w:rPr>
        <w:t>GHz</w:t>
      </w:r>
      <w:r w:rsidRPr="00DA510F">
        <w:rPr>
          <w:rFonts w:hint="eastAsia"/>
        </w:rPr>
        <w:t>之间）</w:t>
      </w:r>
    </w:p>
    <w:p w:rsidR="007E09DC" w:rsidRPr="00DA510F" w:rsidRDefault="007E09DC" w:rsidP="00241678">
      <w:pPr>
        <w:ind w:leftChars="200" w:left="420"/>
      </w:pPr>
      <w:r w:rsidRPr="00DA510F">
        <w:rPr>
          <w:rFonts w:ascii="宋体" w:hAnsi="宋体" w:hint="eastAsia"/>
        </w:rPr>
        <w:t>◆</w:t>
      </w:r>
      <w:r w:rsidRPr="00DA510F">
        <w:rPr>
          <w:rFonts w:hint="eastAsia"/>
        </w:rPr>
        <w:t>内存：</w:t>
      </w:r>
      <w:r w:rsidRPr="00DA510F">
        <w:t>DDR3 1600 8GB</w:t>
      </w:r>
    </w:p>
    <w:p w:rsidR="007E09DC" w:rsidRPr="00DA510F" w:rsidRDefault="007E09DC" w:rsidP="00241678">
      <w:pPr>
        <w:ind w:leftChars="200" w:left="420"/>
      </w:pPr>
      <w:r w:rsidRPr="00DA510F">
        <w:rPr>
          <w:rFonts w:ascii="宋体" w:hAnsi="宋体" w:hint="eastAsia"/>
        </w:rPr>
        <w:t>◆</w:t>
      </w:r>
      <w:r w:rsidRPr="00DA510F">
        <w:rPr>
          <w:rFonts w:hint="eastAsia"/>
        </w:rPr>
        <w:t>硬盘：</w:t>
      </w:r>
      <w:r w:rsidRPr="00DA510F">
        <w:t xml:space="preserve">7200rpm </w:t>
      </w:r>
      <w:r w:rsidR="00FF4B9E" w:rsidRPr="00DA510F">
        <w:rPr>
          <w:rFonts w:hint="eastAsia"/>
        </w:rPr>
        <w:t>500G</w:t>
      </w:r>
    </w:p>
    <w:p w:rsidR="007E09DC" w:rsidRPr="00DA510F" w:rsidRDefault="007E09DC" w:rsidP="00241678">
      <w:pPr>
        <w:ind w:leftChars="200" w:left="420"/>
      </w:pPr>
      <w:r w:rsidRPr="00DA510F">
        <w:rPr>
          <w:rFonts w:ascii="宋体" w:hAnsi="宋体" w:hint="eastAsia"/>
        </w:rPr>
        <w:t>◆</w:t>
      </w:r>
      <w:r w:rsidRPr="00DA510F">
        <w:rPr>
          <w:rFonts w:hint="eastAsia"/>
        </w:rPr>
        <w:t>显卡：独显</w:t>
      </w:r>
    </w:p>
    <w:p w:rsidR="007E09DC" w:rsidRPr="00DA510F" w:rsidRDefault="007E09DC" w:rsidP="00241678">
      <w:pPr>
        <w:ind w:leftChars="200" w:left="420"/>
      </w:pPr>
      <w:r w:rsidRPr="00DA510F">
        <w:rPr>
          <w:rFonts w:ascii="宋体" w:hAnsi="宋体" w:hint="eastAsia"/>
        </w:rPr>
        <w:t>◆</w:t>
      </w:r>
      <w:r w:rsidRPr="00DA510F">
        <w:rPr>
          <w:rFonts w:hint="eastAsia"/>
        </w:rPr>
        <w:t>声卡：集成</w:t>
      </w:r>
    </w:p>
    <w:p w:rsidR="007E09DC" w:rsidRPr="00DA510F" w:rsidRDefault="007E09DC" w:rsidP="00241678">
      <w:pPr>
        <w:ind w:leftChars="200" w:left="420"/>
      </w:pPr>
      <w:r w:rsidRPr="00DA510F">
        <w:rPr>
          <w:rFonts w:ascii="宋体" w:hAnsi="宋体" w:hint="eastAsia"/>
        </w:rPr>
        <w:t>◆</w:t>
      </w:r>
      <w:r w:rsidRPr="00DA510F">
        <w:rPr>
          <w:rFonts w:hint="eastAsia"/>
        </w:rPr>
        <w:t>网卡：集成千兆以太网卡</w:t>
      </w:r>
    </w:p>
    <w:p w:rsidR="007E09DC" w:rsidRPr="00DA510F" w:rsidRDefault="007E09DC" w:rsidP="00241678">
      <w:pPr>
        <w:ind w:leftChars="200" w:left="420"/>
      </w:pPr>
      <w:r w:rsidRPr="00DA510F">
        <w:rPr>
          <w:rFonts w:ascii="宋体" w:hAnsi="宋体" w:hint="eastAsia"/>
        </w:rPr>
        <w:t>◆</w:t>
      </w:r>
      <w:r w:rsidRPr="00DA510F">
        <w:rPr>
          <w:rFonts w:hint="eastAsia"/>
        </w:rPr>
        <w:t>光驱：</w:t>
      </w:r>
      <w:r w:rsidRPr="00DA510F">
        <w:t xml:space="preserve"> 2</w:t>
      </w:r>
      <w:r w:rsidRPr="00DA510F">
        <w:rPr>
          <w:rFonts w:hint="eastAsia"/>
        </w:rPr>
        <w:t>台教师机带光驱，其余</w:t>
      </w:r>
      <w:r w:rsidRPr="00DA510F">
        <w:t>152</w:t>
      </w:r>
      <w:r w:rsidRPr="00DA510F">
        <w:rPr>
          <w:rFonts w:hint="eastAsia"/>
        </w:rPr>
        <w:t>台不需要</w:t>
      </w:r>
    </w:p>
    <w:p w:rsidR="007E09DC" w:rsidRPr="00DA510F" w:rsidRDefault="007E09DC" w:rsidP="00241678">
      <w:pPr>
        <w:ind w:leftChars="200" w:left="420"/>
      </w:pPr>
      <w:r w:rsidRPr="00DA510F">
        <w:rPr>
          <w:rFonts w:ascii="宋体" w:hAnsi="宋体" w:hint="eastAsia"/>
        </w:rPr>
        <w:t>◆</w:t>
      </w:r>
      <w:r w:rsidRPr="00DA510F">
        <w:rPr>
          <w:rFonts w:hint="eastAsia"/>
        </w:rPr>
        <w:t>显示器：</w:t>
      </w:r>
      <w:r w:rsidR="00FF4B9E" w:rsidRPr="00DA510F">
        <w:rPr>
          <w:rFonts w:hint="eastAsia"/>
        </w:rPr>
        <w:t>19</w:t>
      </w:r>
      <w:r w:rsidR="00B5796C" w:rsidRPr="00DA510F">
        <w:rPr>
          <w:rFonts w:hint="eastAsia"/>
        </w:rPr>
        <w:t>寸、</w:t>
      </w:r>
      <w:r w:rsidRPr="00DA510F">
        <w:rPr>
          <w:rFonts w:hint="eastAsia"/>
        </w:rPr>
        <w:t>宽屏</w:t>
      </w:r>
      <w:r w:rsidR="00B5796C" w:rsidRPr="00DA510F">
        <w:rPr>
          <w:rFonts w:hint="eastAsia"/>
        </w:rPr>
        <w:t>、</w:t>
      </w:r>
      <w:r w:rsidRPr="00DA510F">
        <w:rPr>
          <w:rFonts w:hint="eastAsia"/>
        </w:rPr>
        <w:t>液晶</w:t>
      </w:r>
    </w:p>
    <w:p w:rsidR="007E09DC" w:rsidRPr="00DA510F" w:rsidRDefault="007E09DC" w:rsidP="00241678">
      <w:pPr>
        <w:ind w:leftChars="200" w:left="420"/>
      </w:pPr>
      <w:r w:rsidRPr="00DA510F">
        <w:rPr>
          <w:rFonts w:ascii="宋体" w:hAnsi="宋体" w:hint="eastAsia"/>
        </w:rPr>
        <w:t>◆</w:t>
      </w:r>
      <w:r w:rsidRPr="00DA510F">
        <w:rPr>
          <w:rFonts w:hint="eastAsia"/>
        </w:rPr>
        <w:t>机箱：立式前置</w:t>
      </w:r>
      <w:r w:rsidRPr="00DA510F">
        <w:t>USB</w:t>
      </w:r>
      <w:r w:rsidRPr="00DA510F">
        <w:rPr>
          <w:rFonts w:hint="eastAsia"/>
        </w:rPr>
        <w:t>及音频接口</w:t>
      </w:r>
    </w:p>
    <w:p w:rsidR="007E09DC" w:rsidRPr="00253D79" w:rsidRDefault="007E09DC" w:rsidP="00241678">
      <w:pPr>
        <w:ind w:leftChars="200" w:left="420"/>
      </w:pPr>
      <w:r>
        <w:rPr>
          <w:rFonts w:ascii="宋体" w:hAnsi="宋体" w:hint="eastAsia"/>
        </w:rPr>
        <w:lastRenderedPageBreak/>
        <w:t>◆</w:t>
      </w:r>
      <w:r w:rsidRPr="00253D79">
        <w:rPr>
          <w:rFonts w:hint="eastAsia"/>
        </w:rPr>
        <w:t>主板集成还原卡（</w:t>
      </w:r>
      <w:r w:rsidRPr="00253D79">
        <w:t>1</w:t>
      </w:r>
      <w:r w:rsidRPr="00253D79">
        <w:rPr>
          <w:rFonts w:hint="eastAsia"/>
        </w:rPr>
        <w:t>、具备网络同传功能，</w:t>
      </w:r>
      <w:proofErr w:type="gramStart"/>
      <w:r w:rsidRPr="00253D79">
        <w:rPr>
          <w:rFonts w:hint="eastAsia"/>
        </w:rPr>
        <w:t>且网络同传具有</w:t>
      </w:r>
      <w:proofErr w:type="gramEnd"/>
      <w:r w:rsidRPr="00253D79">
        <w:rPr>
          <w:rFonts w:hint="eastAsia"/>
        </w:rPr>
        <w:t>自动连线功能。</w:t>
      </w:r>
      <w:r w:rsidRPr="00253D79">
        <w:t>2</w:t>
      </w:r>
      <w:r w:rsidRPr="00253D79">
        <w:rPr>
          <w:rFonts w:hint="eastAsia"/>
        </w:rPr>
        <w:t>、网络</w:t>
      </w:r>
      <w:proofErr w:type="gramStart"/>
      <w:r w:rsidRPr="00253D79">
        <w:rPr>
          <w:rFonts w:hint="eastAsia"/>
        </w:rPr>
        <w:t>同传可选择</w:t>
      </w:r>
      <w:proofErr w:type="gramEnd"/>
      <w:r w:rsidRPr="00253D79">
        <w:rPr>
          <w:rFonts w:hint="eastAsia"/>
        </w:rPr>
        <w:t>只同传单</w:t>
      </w:r>
      <w:proofErr w:type="gramStart"/>
      <w:r w:rsidRPr="00253D79">
        <w:rPr>
          <w:rFonts w:hint="eastAsia"/>
        </w:rPr>
        <w:t>个</w:t>
      </w:r>
      <w:proofErr w:type="gramEnd"/>
      <w:r w:rsidRPr="00253D79">
        <w:rPr>
          <w:rFonts w:hint="eastAsia"/>
        </w:rPr>
        <w:t>分区、全盘、还原参数、</w:t>
      </w:r>
      <w:r w:rsidRPr="00253D79">
        <w:t>CMOS</w:t>
      </w:r>
      <w:r w:rsidRPr="00253D79">
        <w:rPr>
          <w:rFonts w:hint="eastAsia"/>
        </w:rPr>
        <w:t>设置等。</w:t>
      </w:r>
      <w:r w:rsidRPr="00253D79">
        <w:t>3</w:t>
      </w:r>
      <w:r w:rsidRPr="00253D79">
        <w:rPr>
          <w:rFonts w:hint="eastAsia"/>
        </w:rPr>
        <w:t>、还原模块中可将硬盘划分成相互独立的</w:t>
      </w:r>
      <w:r w:rsidRPr="00253D79">
        <w:t>n</w:t>
      </w:r>
      <w:r w:rsidRPr="00253D79">
        <w:rPr>
          <w:rFonts w:hint="eastAsia"/>
        </w:rPr>
        <w:t>组分区，每组分区内可单独安装</w:t>
      </w:r>
      <w:r w:rsidRPr="00253D79">
        <w:t>OS</w:t>
      </w:r>
      <w:r w:rsidRPr="00253D79">
        <w:rPr>
          <w:rFonts w:hint="eastAsia"/>
        </w:rPr>
        <w:t>，可设置默认</w:t>
      </w:r>
      <w:r w:rsidRPr="00253D79">
        <w:t>OS</w:t>
      </w:r>
      <w:r w:rsidRPr="00253D79">
        <w:rPr>
          <w:rFonts w:hint="eastAsia"/>
        </w:rPr>
        <w:t>，可将其他</w:t>
      </w:r>
      <w:r w:rsidRPr="00253D79">
        <w:t>OS</w:t>
      </w:r>
      <w:r w:rsidRPr="00253D79">
        <w:rPr>
          <w:rFonts w:hint="eastAsia"/>
        </w:rPr>
        <w:t>隐藏。</w:t>
      </w:r>
      <w:r w:rsidRPr="00253D79">
        <w:t>4</w:t>
      </w:r>
      <w:r w:rsidRPr="00253D79">
        <w:rPr>
          <w:rFonts w:hint="eastAsia"/>
        </w:rPr>
        <w:t>、网络</w:t>
      </w:r>
      <w:proofErr w:type="gramStart"/>
      <w:r w:rsidRPr="00253D79">
        <w:rPr>
          <w:rFonts w:hint="eastAsia"/>
        </w:rPr>
        <w:t>同传可自动</w:t>
      </w:r>
      <w:proofErr w:type="gramEnd"/>
      <w:r w:rsidRPr="00253D79">
        <w:rPr>
          <w:rFonts w:hint="eastAsia"/>
        </w:rPr>
        <w:t>分配</w:t>
      </w:r>
      <w:r w:rsidRPr="00253D79">
        <w:t>IP</w:t>
      </w:r>
      <w:r w:rsidRPr="00253D79">
        <w:rPr>
          <w:rFonts w:hint="eastAsia"/>
        </w:rPr>
        <w:t>地址、机器名。</w:t>
      </w:r>
      <w:r w:rsidRPr="00253D79">
        <w:t>5</w:t>
      </w:r>
      <w:r w:rsidRPr="00253D79">
        <w:rPr>
          <w:rFonts w:hint="eastAsia"/>
        </w:rPr>
        <w:t>、与锐捷</w:t>
      </w:r>
      <w:r w:rsidRPr="00253D79">
        <w:t>1926</w:t>
      </w:r>
      <w:r w:rsidRPr="00253D79">
        <w:rPr>
          <w:rFonts w:hint="eastAsia"/>
        </w:rPr>
        <w:t>、</w:t>
      </w:r>
      <w:r w:rsidRPr="00253D79">
        <w:t>2026</w:t>
      </w:r>
      <w:r w:rsidRPr="00253D79">
        <w:rPr>
          <w:rFonts w:hint="eastAsia"/>
        </w:rPr>
        <w:t>、</w:t>
      </w:r>
      <w:r w:rsidRPr="00253D79">
        <w:t>2126</w:t>
      </w:r>
      <w:r w:rsidRPr="00253D79">
        <w:rPr>
          <w:rFonts w:hint="eastAsia"/>
        </w:rPr>
        <w:t>系列交换机不存在兼容性问题。</w:t>
      </w:r>
      <w:r w:rsidRPr="00253D79">
        <w:t>6</w:t>
      </w:r>
      <w:r w:rsidRPr="00253D79">
        <w:rPr>
          <w:rFonts w:hint="eastAsia"/>
        </w:rPr>
        <w:t>、网络同传界面集成网络唤醒功能）</w:t>
      </w:r>
    </w:p>
    <w:p w:rsidR="007E09DC" w:rsidRDefault="007E09DC" w:rsidP="00241678">
      <w:pPr>
        <w:ind w:leftChars="200" w:left="420"/>
      </w:pPr>
      <w:r>
        <w:rPr>
          <w:rFonts w:ascii="宋体" w:hAnsi="宋体" w:hint="eastAsia"/>
        </w:rPr>
        <w:t>◆</w:t>
      </w:r>
      <w:r w:rsidRPr="00253D79">
        <w:rPr>
          <w:rFonts w:hint="eastAsia"/>
        </w:rPr>
        <w:t>机器需安装</w:t>
      </w:r>
      <w:r w:rsidRPr="00253D79">
        <w:t xml:space="preserve">WIN7 64 </w:t>
      </w:r>
      <w:r w:rsidRPr="00253D79">
        <w:rPr>
          <w:rFonts w:hint="eastAsia"/>
        </w:rPr>
        <w:t>旗舰版双系统</w:t>
      </w:r>
      <w:r>
        <w:rPr>
          <w:rFonts w:hint="eastAsia"/>
        </w:rPr>
        <w:t>，</w:t>
      </w:r>
      <w:r w:rsidRPr="00253D79">
        <w:rPr>
          <w:rFonts w:hint="eastAsia"/>
        </w:rPr>
        <w:t>主系统需要</w:t>
      </w:r>
      <w:r w:rsidRPr="00253D79">
        <w:t>3</w:t>
      </w:r>
      <w:r w:rsidRPr="00253D79">
        <w:rPr>
          <w:rFonts w:hint="eastAsia"/>
        </w:rPr>
        <w:t>个分区：系统盘；软件盘；素材盘。子系统</w:t>
      </w:r>
      <w:r w:rsidRPr="00253D79">
        <w:t>2</w:t>
      </w:r>
      <w:r w:rsidRPr="00253D79">
        <w:rPr>
          <w:rFonts w:hint="eastAsia"/>
        </w:rPr>
        <w:t>个分区：系统盘；软件盘。</w:t>
      </w:r>
    </w:p>
    <w:p w:rsidR="007E09DC" w:rsidRDefault="007E09DC" w:rsidP="00241678">
      <w:pPr>
        <w:spacing w:line="400" w:lineRule="exact"/>
        <w:ind w:leftChars="200" w:left="420"/>
      </w:pPr>
      <w:r>
        <w:rPr>
          <w:rFonts w:ascii="宋体" w:hAnsi="宋体" w:hint="eastAsia"/>
        </w:rPr>
        <w:t>◆</w:t>
      </w:r>
      <w:r w:rsidRPr="00367186">
        <w:rPr>
          <w:rFonts w:hint="eastAsia"/>
        </w:rPr>
        <w:t>服务</w:t>
      </w:r>
      <w:r>
        <w:rPr>
          <w:rFonts w:hint="eastAsia"/>
        </w:rPr>
        <w:t>：整机</w:t>
      </w:r>
      <w:r>
        <w:t>3</w:t>
      </w:r>
      <w:r>
        <w:rPr>
          <w:rFonts w:hint="eastAsia"/>
        </w:rPr>
        <w:t>年质保（含鼠标、键盘、显示器）、终身上门服务</w:t>
      </w:r>
    </w:p>
    <w:p w:rsidR="007E09DC" w:rsidRPr="001F07F9" w:rsidRDefault="007E09DC" w:rsidP="00241678">
      <w:pPr>
        <w:ind w:leftChars="200" w:left="420"/>
      </w:pPr>
      <w:r>
        <w:rPr>
          <w:rFonts w:ascii="宋体" w:hAnsi="宋体" w:hint="eastAsia"/>
        </w:rPr>
        <w:t>◆</w:t>
      </w:r>
      <w:r>
        <w:rPr>
          <w:rFonts w:hint="eastAsia"/>
        </w:rPr>
        <w:t>该设备技术指标先进，完全可以满足各专业日常教学需及软件工程专业实验实训要求。</w:t>
      </w:r>
    </w:p>
    <w:p w:rsidR="007E09DC" w:rsidRPr="001F07F9" w:rsidRDefault="007E09DC" w:rsidP="00241678">
      <w:pPr>
        <w:ind w:leftChars="200" w:left="420"/>
        <w:rPr>
          <w:b/>
        </w:rPr>
      </w:pPr>
      <w:r w:rsidRPr="001F07F9">
        <w:rPr>
          <w:rFonts w:hint="eastAsia"/>
          <w:b/>
          <w:szCs w:val="21"/>
        </w:rPr>
        <w:t>（</w:t>
      </w:r>
      <w:r w:rsidRPr="001F07F9">
        <w:rPr>
          <w:b/>
          <w:szCs w:val="21"/>
        </w:rPr>
        <w:t>2</w:t>
      </w:r>
      <w:r w:rsidRPr="001F07F9">
        <w:rPr>
          <w:rFonts w:hint="eastAsia"/>
          <w:b/>
          <w:szCs w:val="21"/>
        </w:rPr>
        <w:t>）极域电子教室软件</w:t>
      </w:r>
      <w:r>
        <w:rPr>
          <w:rFonts w:hint="eastAsia"/>
          <w:b/>
          <w:szCs w:val="21"/>
        </w:rPr>
        <w:t>要求</w:t>
      </w:r>
    </w:p>
    <w:p w:rsidR="007E09DC" w:rsidRDefault="007E09DC" w:rsidP="00241678">
      <w:pPr>
        <w:ind w:leftChars="200" w:left="420"/>
      </w:pPr>
      <w:r>
        <w:rPr>
          <w:rFonts w:ascii="宋体" w:hAnsi="宋体" w:hint="eastAsia"/>
        </w:rPr>
        <w:t>◆</w:t>
      </w:r>
      <w:r>
        <w:rPr>
          <w:rFonts w:hint="eastAsia"/>
        </w:rPr>
        <w:t>屏幕广播</w:t>
      </w:r>
    </w:p>
    <w:p w:rsidR="007E09DC" w:rsidRDefault="007E09DC" w:rsidP="00241678">
      <w:pPr>
        <w:ind w:leftChars="200" w:left="420"/>
      </w:pPr>
      <w:r>
        <w:rPr>
          <w:rFonts w:hint="eastAsia"/>
        </w:rPr>
        <w:t>支持全屏广播模式、窗口广播模式</w:t>
      </w:r>
      <w:r>
        <w:t xml:space="preserve"> </w:t>
      </w:r>
      <w:r>
        <w:rPr>
          <w:rFonts w:hint="eastAsia"/>
        </w:rPr>
        <w:t>、绑定窗口模式。老师可以选择屏幕的某个部分广播给学生，以增加教学的直观性。</w:t>
      </w:r>
    </w:p>
    <w:p w:rsidR="007E09DC" w:rsidRDefault="007E09DC" w:rsidP="00241678">
      <w:pPr>
        <w:ind w:leftChars="200" w:left="420"/>
      </w:pPr>
      <w:r>
        <w:rPr>
          <w:rFonts w:ascii="宋体" w:hAnsi="宋体" w:hint="eastAsia"/>
        </w:rPr>
        <w:t>◆</w:t>
      </w:r>
      <w:r>
        <w:rPr>
          <w:rFonts w:hint="eastAsia"/>
        </w:rPr>
        <w:t>监控转播</w:t>
      </w:r>
    </w:p>
    <w:p w:rsidR="007E09DC" w:rsidRDefault="007E09DC" w:rsidP="00241678">
      <w:pPr>
        <w:ind w:leftChars="200" w:left="420"/>
      </w:pPr>
      <w:r>
        <w:rPr>
          <w:rFonts w:hint="eastAsia"/>
        </w:rPr>
        <w:t>监控时抓取快照。老师可以在监控学生的时候，对学生画面拍快照，保存学生画面的截图。</w:t>
      </w:r>
    </w:p>
    <w:p w:rsidR="007E09DC" w:rsidRDefault="007E09DC" w:rsidP="00241678">
      <w:pPr>
        <w:ind w:leftChars="200" w:left="420"/>
      </w:pPr>
      <w:r>
        <w:rPr>
          <w:rFonts w:ascii="宋体" w:hAnsi="宋体" w:hint="eastAsia"/>
        </w:rPr>
        <w:t>◆</w:t>
      </w:r>
      <w:r>
        <w:t xml:space="preserve"> </w:t>
      </w:r>
      <w:r>
        <w:rPr>
          <w:rFonts w:hint="eastAsia"/>
        </w:rPr>
        <w:t>班级模型管理</w:t>
      </w:r>
    </w:p>
    <w:p w:rsidR="007E09DC" w:rsidRDefault="007E09DC" w:rsidP="00241678">
      <w:pPr>
        <w:ind w:leftChars="200" w:left="420"/>
      </w:pPr>
      <w:r>
        <w:rPr>
          <w:rFonts w:hint="eastAsia"/>
        </w:rPr>
        <w:t>新增加班级模型管理按钮，并设计了单独的管理界面，实现对班级模型的统一管理。</w:t>
      </w:r>
    </w:p>
    <w:p w:rsidR="007E09DC" w:rsidRDefault="007E09DC" w:rsidP="00241678">
      <w:pPr>
        <w:ind w:leftChars="200" w:left="420"/>
      </w:pPr>
      <w:r>
        <w:rPr>
          <w:rFonts w:ascii="宋体" w:hAnsi="宋体" w:hint="eastAsia"/>
        </w:rPr>
        <w:t>◆</w:t>
      </w:r>
      <w:r>
        <w:rPr>
          <w:rFonts w:hint="eastAsia"/>
        </w:rPr>
        <w:t>屏幕录制</w:t>
      </w:r>
    </w:p>
    <w:p w:rsidR="007E09DC" w:rsidRDefault="007E09DC" w:rsidP="00241678">
      <w:pPr>
        <w:ind w:leftChars="200" w:left="420"/>
      </w:pPr>
      <w:r>
        <w:rPr>
          <w:rFonts w:hint="eastAsia"/>
        </w:rPr>
        <w:t>屏幕录制经过全面技术革新，可以直接录制成</w:t>
      </w:r>
      <w:r>
        <w:t xml:space="preserve"> ASF </w:t>
      </w:r>
      <w:r>
        <w:rPr>
          <w:rFonts w:hint="eastAsia"/>
        </w:rPr>
        <w:t>文件，也可以用</w:t>
      </w:r>
      <w:r>
        <w:t xml:space="preserve"> Windows </w:t>
      </w:r>
      <w:r>
        <w:rPr>
          <w:rFonts w:hint="eastAsia"/>
        </w:rPr>
        <w:t>自带的</w:t>
      </w:r>
      <w:r>
        <w:t xml:space="preserve"> Media Player </w:t>
      </w:r>
      <w:r>
        <w:rPr>
          <w:rFonts w:hint="eastAsia"/>
        </w:rPr>
        <w:t>直接播放。</w:t>
      </w:r>
    </w:p>
    <w:p w:rsidR="007E09DC" w:rsidRDefault="007E09DC" w:rsidP="00241678">
      <w:pPr>
        <w:ind w:leftChars="200" w:left="420"/>
      </w:pPr>
      <w:r>
        <w:rPr>
          <w:rFonts w:hint="eastAsia"/>
        </w:rPr>
        <w:t>屏幕录制的音视频不再分两个文件存放，保证了录制的文件的音视频同步性。</w:t>
      </w:r>
    </w:p>
    <w:p w:rsidR="007E09DC" w:rsidRDefault="007E09DC" w:rsidP="00241678">
      <w:pPr>
        <w:ind w:leftChars="200" w:left="420"/>
      </w:pPr>
      <w:r>
        <w:rPr>
          <w:rFonts w:hint="eastAsia"/>
        </w:rPr>
        <w:t>屏幕录制可以选择质量方案，以便客户在录制的文件尺寸和质量上，根据需要取舍。</w:t>
      </w:r>
    </w:p>
    <w:p w:rsidR="007E09DC" w:rsidRDefault="007E09DC" w:rsidP="00241678">
      <w:pPr>
        <w:ind w:leftChars="200" w:left="420"/>
      </w:pPr>
      <w:r>
        <w:rPr>
          <w:rFonts w:hint="eastAsia"/>
        </w:rPr>
        <w:t>屏幕录制提示小红点闪烁，录制过程更加直观。</w:t>
      </w:r>
    </w:p>
    <w:p w:rsidR="007E09DC" w:rsidRDefault="007E09DC" w:rsidP="00241678">
      <w:pPr>
        <w:ind w:leftChars="200" w:left="420"/>
      </w:pPr>
      <w:r>
        <w:rPr>
          <w:rFonts w:hint="eastAsia"/>
        </w:rPr>
        <w:t>提供屏幕录制转换器，以便早期的客户把老版本的文件转换为</w:t>
      </w:r>
      <w:r>
        <w:t xml:space="preserve"> ASF </w:t>
      </w:r>
      <w:r>
        <w:rPr>
          <w:rFonts w:hint="eastAsia"/>
        </w:rPr>
        <w:t>文件。</w:t>
      </w:r>
    </w:p>
    <w:p w:rsidR="007E09DC" w:rsidRDefault="007E09DC" w:rsidP="00241678">
      <w:pPr>
        <w:ind w:leftChars="200" w:left="420"/>
      </w:pPr>
      <w:r>
        <w:rPr>
          <w:rFonts w:ascii="宋体" w:hAnsi="宋体" w:hint="eastAsia"/>
        </w:rPr>
        <w:t>◆</w:t>
      </w:r>
      <w:r>
        <w:rPr>
          <w:rFonts w:hint="eastAsia"/>
        </w:rPr>
        <w:t>远程设置</w:t>
      </w:r>
    </w:p>
    <w:p w:rsidR="007E09DC" w:rsidRDefault="007E09DC" w:rsidP="00241678">
      <w:pPr>
        <w:ind w:leftChars="200" w:left="420"/>
      </w:pPr>
      <w:r>
        <w:rPr>
          <w:rFonts w:hint="eastAsia"/>
        </w:rPr>
        <w:t>远程设置新增桌面主题设置，桌面背景设置，屏幕保护方案设置。</w:t>
      </w:r>
    </w:p>
    <w:p w:rsidR="007E09DC" w:rsidRDefault="007E09DC" w:rsidP="00241678">
      <w:pPr>
        <w:ind w:leftChars="200" w:left="420"/>
      </w:pPr>
      <w:r>
        <w:rPr>
          <w:rFonts w:hint="eastAsia"/>
        </w:rPr>
        <w:t>远程设置可以设置学生的频道号和音量。</w:t>
      </w:r>
    </w:p>
    <w:p w:rsidR="007E09DC" w:rsidRDefault="007E09DC" w:rsidP="00241678">
      <w:pPr>
        <w:ind w:leftChars="200" w:left="420"/>
      </w:pPr>
      <w:r>
        <w:rPr>
          <w:rFonts w:hint="eastAsia"/>
        </w:rPr>
        <w:t>远程设置可以设置学生的卸载密码，是否启用进程保护，断线锁屏，热键退出。</w:t>
      </w:r>
    </w:p>
    <w:p w:rsidR="007E09DC" w:rsidRDefault="007E09DC" w:rsidP="00241678">
      <w:pPr>
        <w:ind w:leftChars="200" w:left="420"/>
      </w:pPr>
      <w:r>
        <w:rPr>
          <w:rFonts w:ascii="宋体" w:hAnsi="宋体" w:hint="eastAsia"/>
        </w:rPr>
        <w:t>◆</w:t>
      </w:r>
      <w:r>
        <w:rPr>
          <w:rFonts w:hint="eastAsia"/>
        </w:rPr>
        <w:t>远程命令</w:t>
      </w:r>
    </w:p>
    <w:p w:rsidR="007E09DC" w:rsidRDefault="007E09DC" w:rsidP="00241678">
      <w:pPr>
        <w:ind w:leftChars="200" w:left="420"/>
      </w:pPr>
      <w:r>
        <w:rPr>
          <w:rFonts w:hint="eastAsia"/>
        </w:rPr>
        <w:t>新增可以远程关闭所有学生正在执行的应用程序。</w:t>
      </w:r>
    </w:p>
    <w:p w:rsidR="007E09DC" w:rsidRDefault="007E09DC" w:rsidP="00241678">
      <w:pPr>
        <w:ind w:leftChars="200" w:left="420"/>
      </w:pPr>
      <w:r>
        <w:rPr>
          <w:rFonts w:ascii="宋体" w:hAnsi="宋体" w:hint="eastAsia"/>
        </w:rPr>
        <w:t>◆</w:t>
      </w:r>
      <w:r>
        <w:rPr>
          <w:rFonts w:hint="eastAsia"/>
        </w:rPr>
        <w:t>分组管理</w:t>
      </w:r>
    </w:p>
    <w:p w:rsidR="007E09DC" w:rsidRDefault="007E09DC" w:rsidP="00241678">
      <w:pPr>
        <w:ind w:leftChars="200" w:left="420"/>
      </w:pPr>
      <w:r>
        <w:rPr>
          <w:rFonts w:hint="eastAsia"/>
        </w:rPr>
        <w:t>分组管理可以新建，删除，重命名分组；添加和删除分组中的成员。</w:t>
      </w:r>
    </w:p>
    <w:p w:rsidR="007E09DC" w:rsidRDefault="007E09DC" w:rsidP="00241678">
      <w:pPr>
        <w:ind w:leftChars="200" w:left="420"/>
      </w:pPr>
      <w:r>
        <w:rPr>
          <w:rFonts w:hint="eastAsia"/>
        </w:rPr>
        <w:t>分组信息随班级模型永久保存，下次上课可以直接使用保存的分组。</w:t>
      </w:r>
    </w:p>
    <w:p w:rsidR="00D916B3" w:rsidRPr="00D916B3" w:rsidRDefault="007E09DC" w:rsidP="00731475">
      <w:pPr>
        <w:ind w:leftChars="200" w:left="420"/>
      </w:pPr>
      <w:r>
        <w:rPr>
          <w:rFonts w:ascii="宋体" w:hAnsi="宋体" w:hint="eastAsia"/>
        </w:rPr>
        <w:t>◆</w:t>
      </w:r>
      <w:r>
        <w:rPr>
          <w:rFonts w:hint="eastAsia"/>
        </w:rPr>
        <w:t>支持</w:t>
      </w:r>
      <w:r>
        <w:t>windows7 64</w:t>
      </w:r>
      <w:r>
        <w:rPr>
          <w:rFonts w:hint="eastAsia"/>
        </w:rPr>
        <w:t>位旗舰版</w:t>
      </w:r>
    </w:p>
    <w:p w:rsidR="007E09DC" w:rsidRPr="00271493" w:rsidRDefault="007E09DC" w:rsidP="00241678">
      <w:pPr>
        <w:ind w:firstLineChars="200" w:firstLine="422"/>
        <w:rPr>
          <w:b/>
        </w:rPr>
      </w:pPr>
      <w:r w:rsidRPr="00271493">
        <w:rPr>
          <w:rFonts w:hint="eastAsia"/>
          <w:b/>
        </w:rPr>
        <w:t>二、系统配置要求</w:t>
      </w:r>
    </w:p>
    <w:p w:rsidR="007E09DC" w:rsidRPr="00FA5C5D" w:rsidRDefault="007E09DC" w:rsidP="00241678">
      <w:pPr>
        <w:ind w:firstLineChars="200" w:firstLine="420"/>
      </w:pPr>
      <w:r w:rsidRPr="00FA5C5D">
        <w:t>1</w:t>
      </w:r>
      <w:r>
        <w:rPr>
          <w:rFonts w:hint="eastAsia"/>
        </w:rPr>
        <w:t>．</w:t>
      </w:r>
      <w:r w:rsidRPr="00FA5C5D">
        <w:rPr>
          <w:rFonts w:hint="eastAsia"/>
        </w:rPr>
        <w:t>采购方要求报价中包括所有费用，即采购方不需再花费任何资金，安装验收后就能正常工作；</w:t>
      </w:r>
    </w:p>
    <w:p w:rsidR="007E09DC" w:rsidRPr="00FA5C5D" w:rsidRDefault="007E09DC" w:rsidP="00241678">
      <w:pPr>
        <w:ind w:firstLineChars="200" w:firstLine="420"/>
      </w:pPr>
      <w:r w:rsidRPr="00FA5C5D">
        <w:t>2</w:t>
      </w:r>
      <w:r>
        <w:rPr>
          <w:rFonts w:hint="eastAsia"/>
        </w:rPr>
        <w:t>．</w:t>
      </w:r>
      <w:r w:rsidRPr="00FA5C5D">
        <w:rPr>
          <w:rFonts w:hint="eastAsia"/>
        </w:rPr>
        <w:t>因各参加竞标厂商的仪器设计原理不完全相同，各厂商可视自己仪器的具体情况，必须提供满足购买方正常使用仪器的必要配置及附件，即使采购方在制定招标书时要求不够具体；</w:t>
      </w:r>
    </w:p>
    <w:p w:rsidR="007E09DC" w:rsidRPr="00FA5C5D" w:rsidRDefault="007E09DC" w:rsidP="00241678">
      <w:pPr>
        <w:ind w:firstLineChars="200" w:firstLine="420"/>
      </w:pPr>
      <w:r w:rsidRPr="00FA5C5D">
        <w:t>3</w:t>
      </w:r>
      <w:r>
        <w:rPr>
          <w:rFonts w:hint="eastAsia"/>
        </w:rPr>
        <w:t>．</w:t>
      </w:r>
      <w:r w:rsidRPr="00FA5C5D">
        <w:rPr>
          <w:rFonts w:hint="eastAsia"/>
        </w:rPr>
        <w:t>在评标过程中经专家组论证，确认配置有缺陷的标书，作废标处理；因配置缺陷导致仪器检测参数达不到投标书中所列数值，责任由供货方承担。</w:t>
      </w:r>
    </w:p>
    <w:p w:rsidR="007E09DC" w:rsidRPr="00E2028A" w:rsidRDefault="007E09DC" w:rsidP="00241678">
      <w:pPr>
        <w:ind w:firstLineChars="200" w:firstLine="422"/>
        <w:rPr>
          <w:b/>
        </w:rPr>
      </w:pPr>
      <w:r w:rsidRPr="00E2028A">
        <w:rPr>
          <w:rFonts w:hint="eastAsia"/>
          <w:b/>
        </w:rPr>
        <w:t>三、供货及售后服务要求</w:t>
      </w:r>
    </w:p>
    <w:p w:rsidR="007E09DC" w:rsidRPr="00FA5C5D" w:rsidRDefault="007E09DC" w:rsidP="00241678">
      <w:pPr>
        <w:ind w:firstLineChars="200" w:firstLine="420"/>
      </w:pPr>
      <w:r w:rsidRPr="00FA5C5D">
        <w:t>1</w:t>
      </w:r>
      <w:r>
        <w:rPr>
          <w:rFonts w:hint="eastAsia"/>
        </w:rPr>
        <w:t>．</w:t>
      </w:r>
      <w:r w:rsidRPr="00FA5C5D">
        <w:rPr>
          <w:rFonts w:hint="eastAsia"/>
        </w:rPr>
        <w:t>提供现场免费安装、调试设备，进行操作试验，直至运行正常，提供操作及维护培</w:t>
      </w:r>
      <w:r w:rsidRPr="00FA5C5D">
        <w:rPr>
          <w:rFonts w:hint="eastAsia"/>
        </w:rPr>
        <w:lastRenderedPageBreak/>
        <w:t>训；</w:t>
      </w:r>
    </w:p>
    <w:p w:rsidR="007E09DC" w:rsidRPr="00FA5C5D" w:rsidRDefault="007E09DC" w:rsidP="00241678">
      <w:pPr>
        <w:ind w:firstLineChars="200" w:firstLine="420"/>
      </w:pPr>
      <w:r w:rsidRPr="00FA5C5D">
        <w:t>2</w:t>
      </w:r>
      <w:r>
        <w:rPr>
          <w:rFonts w:hint="eastAsia"/>
        </w:rPr>
        <w:t>．</w:t>
      </w:r>
      <w:r w:rsidRPr="00FA5C5D">
        <w:rPr>
          <w:rFonts w:hint="eastAsia"/>
        </w:rPr>
        <w:t>提供的产品须为原装正品，相关的配套附件质量优良，数量齐全。并在标书中注明可选配件的价格；</w:t>
      </w:r>
    </w:p>
    <w:p w:rsidR="007E09DC" w:rsidRPr="00FA5C5D" w:rsidRDefault="007E09DC" w:rsidP="00241678">
      <w:pPr>
        <w:ind w:firstLineChars="200" w:firstLine="420"/>
      </w:pPr>
      <w:r w:rsidRPr="00FA5C5D">
        <w:t>3</w:t>
      </w:r>
      <w:r>
        <w:rPr>
          <w:rFonts w:hint="eastAsia"/>
        </w:rPr>
        <w:t>．</w:t>
      </w:r>
      <w:r w:rsidRPr="00FA5C5D">
        <w:rPr>
          <w:rFonts w:hint="eastAsia"/>
        </w:rPr>
        <w:t>投标方须提供原厂质保，并注明仪器设备的免费上门质保期限和具体的维修保障内容；以及质保期满后，应提供终身上门维护并在标书中标明上门维修的费用。</w:t>
      </w:r>
    </w:p>
    <w:p w:rsidR="007E09DC" w:rsidRPr="00E2028A" w:rsidRDefault="007E09DC" w:rsidP="00241678">
      <w:pPr>
        <w:ind w:firstLineChars="200" w:firstLine="422"/>
        <w:rPr>
          <w:b/>
        </w:rPr>
      </w:pPr>
      <w:r w:rsidRPr="00E2028A">
        <w:rPr>
          <w:rFonts w:hint="eastAsia"/>
          <w:b/>
        </w:rPr>
        <w:t>四、报价单</w:t>
      </w:r>
    </w:p>
    <w:tbl>
      <w:tblPr>
        <w:tblW w:w="85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134"/>
        <w:gridCol w:w="1152"/>
        <w:gridCol w:w="1440"/>
        <w:gridCol w:w="1260"/>
        <w:gridCol w:w="1440"/>
        <w:gridCol w:w="1028"/>
      </w:tblGrid>
      <w:tr w:rsidR="007E09DC" w:rsidRPr="00FA5C5D" w:rsidTr="00C70C1F">
        <w:trPr>
          <w:trHeight w:val="460"/>
        </w:trPr>
        <w:tc>
          <w:tcPr>
            <w:tcW w:w="1145" w:type="dxa"/>
            <w:vAlign w:val="center"/>
          </w:tcPr>
          <w:p w:rsidR="007E09DC" w:rsidRPr="00E2028A" w:rsidRDefault="007E09DC" w:rsidP="00E2028A">
            <w:pPr>
              <w:jc w:val="center"/>
              <w:rPr>
                <w:b/>
              </w:rPr>
            </w:pPr>
            <w:r w:rsidRPr="00E2028A">
              <w:rPr>
                <w:rFonts w:hint="eastAsia"/>
                <w:b/>
              </w:rPr>
              <w:t>名称</w:t>
            </w:r>
          </w:p>
        </w:tc>
        <w:tc>
          <w:tcPr>
            <w:tcW w:w="1134" w:type="dxa"/>
            <w:vAlign w:val="center"/>
          </w:tcPr>
          <w:p w:rsidR="007E09DC" w:rsidRPr="00E2028A" w:rsidRDefault="007E09DC" w:rsidP="00E2028A">
            <w:pPr>
              <w:jc w:val="center"/>
              <w:rPr>
                <w:b/>
              </w:rPr>
            </w:pPr>
            <w:r w:rsidRPr="00E2028A">
              <w:rPr>
                <w:rFonts w:hint="eastAsia"/>
                <w:b/>
              </w:rPr>
              <w:t>规格型号</w:t>
            </w:r>
          </w:p>
        </w:tc>
        <w:tc>
          <w:tcPr>
            <w:tcW w:w="1152" w:type="dxa"/>
            <w:vAlign w:val="center"/>
          </w:tcPr>
          <w:p w:rsidR="007E09DC" w:rsidRPr="00E2028A" w:rsidRDefault="007E09DC" w:rsidP="00E2028A">
            <w:pPr>
              <w:jc w:val="center"/>
              <w:rPr>
                <w:b/>
              </w:rPr>
            </w:pPr>
            <w:r w:rsidRPr="00E2028A">
              <w:rPr>
                <w:rFonts w:hint="eastAsia"/>
                <w:b/>
              </w:rPr>
              <w:t>生产厂家</w:t>
            </w:r>
          </w:p>
        </w:tc>
        <w:tc>
          <w:tcPr>
            <w:tcW w:w="1440" w:type="dxa"/>
            <w:vAlign w:val="center"/>
          </w:tcPr>
          <w:p w:rsidR="007E09DC" w:rsidRPr="00E2028A" w:rsidRDefault="007E09DC" w:rsidP="00E2028A">
            <w:pPr>
              <w:jc w:val="center"/>
              <w:rPr>
                <w:b/>
              </w:rPr>
            </w:pPr>
            <w:r w:rsidRPr="00E2028A">
              <w:rPr>
                <w:rFonts w:hint="eastAsia"/>
                <w:b/>
              </w:rPr>
              <w:t>数量</w:t>
            </w:r>
          </w:p>
        </w:tc>
        <w:tc>
          <w:tcPr>
            <w:tcW w:w="1260" w:type="dxa"/>
            <w:vAlign w:val="center"/>
          </w:tcPr>
          <w:p w:rsidR="007E09DC" w:rsidRPr="00E2028A" w:rsidRDefault="007E09DC" w:rsidP="00E2028A">
            <w:pPr>
              <w:jc w:val="center"/>
              <w:rPr>
                <w:b/>
              </w:rPr>
            </w:pPr>
            <w:r w:rsidRPr="00E2028A">
              <w:rPr>
                <w:rFonts w:hint="eastAsia"/>
                <w:b/>
              </w:rPr>
              <w:t>单价</w:t>
            </w:r>
            <w:r w:rsidRPr="00E2028A">
              <w:rPr>
                <w:b/>
              </w:rPr>
              <w:t>(</w:t>
            </w:r>
            <w:r w:rsidRPr="00E2028A">
              <w:rPr>
                <w:rFonts w:hint="eastAsia"/>
                <w:b/>
              </w:rPr>
              <w:t>元</w:t>
            </w:r>
            <w:r w:rsidRPr="00E2028A">
              <w:rPr>
                <w:b/>
              </w:rPr>
              <w:t>)</w:t>
            </w:r>
          </w:p>
        </w:tc>
        <w:tc>
          <w:tcPr>
            <w:tcW w:w="1440" w:type="dxa"/>
            <w:vAlign w:val="center"/>
          </w:tcPr>
          <w:p w:rsidR="007E09DC" w:rsidRPr="00E2028A" w:rsidRDefault="007E09DC" w:rsidP="00E2028A">
            <w:pPr>
              <w:jc w:val="center"/>
              <w:rPr>
                <w:b/>
              </w:rPr>
            </w:pPr>
            <w:r w:rsidRPr="00E2028A">
              <w:rPr>
                <w:rFonts w:hint="eastAsia"/>
                <w:b/>
              </w:rPr>
              <w:t>总价</w:t>
            </w:r>
            <w:r w:rsidRPr="00E2028A">
              <w:rPr>
                <w:b/>
              </w:rPr>
              <w:t>(</w:t>
            </w:r>
            <w:r w:rsidRPr="00E2028A">
              <w:rPr>
                <w:rFonts w:hint="eastAsia"/>
                <w:b/>
              </w:rPr>
              <w:t>元</w:t>
            </w:r>
            <w:r w:rsidRPr="00E2028A">
              <w:rPr>
                <w:b/>
              </w:rPr>
              <w:t>)</w:t>
            </w:r>
          </w:p>
        </w:tc>
        <w:tc>
          <w:tcPr>
            <w:tcW w:w="1028" w:type="dxa"/>
            <w:vAlign w:val="center"/>
          </w:tcPr>
          <w:p w:rsidR="007E09DC" w:rsidRPr="00E2028A" w:rsidRDefault="007E09DC" w:rsidP="00E2028A">
            <w:pPr>
              <w:jc w:val="center"/>
              <w:rPr>
                <w:b/>
              </w:rPr>
            </w:pPr>
            <w:r w:rsidRPr="00E2028A">
              <w:rPr>
                <w:rFonts w:hint="eastAsia"/>
                <w:b/>
              </w:rPr>
              <w:t>备注</w:t>
            </w:r>
          </w:p>
        </w:tc>
      </w:tr>
      <w:tr w:rsidR="007E09DC" w:rsidRPr="00FA5C5D" w:rsidTr="00D531B7">
        <w:trPr>
          <w:trHeight w:val="472"/>
        </w:trPr>
        <w:tc>
          <w:tcPr>
            <w:tcW w:w="1145" w:type="dxa"/>
            <w:vAlign w:val="center"/>
          </w:tcPr>
          <w:p w:rsidR="007E09DC" w:rsidRPr="00FA5C5D" w:rsidRDefault="007E09DC" w:rsidP="00FA5C5D"/>
        </w:tc>
        <w:tc>
          <w:tcPr>
            <w:tcW w:w="1134" w:type="dxa"/>
            <w:vAlign w:val="center"/>
          </w:tcPr>
          <w:p w:rsidR="007E09DC" w:rsidRPr="00FA5C5D" w:rsidDel="0065576F" w:rsidRDefault="007E09DC" w:rsidP="00FA5C5D"/>
        </w:tc>
        <w:tc>
          <w:tcPr>
            <w:tcW w:w="1152" w:type="dxa"/>
            <w:vAlign w:val="center"/>
          </w:tcPr>
          <w:p w:rsidR="007E09DC" w:rsidRPr="00FA5C5D" w:rsidDel="0065576F" w:rsidRDefault="007E09DC" w:rsidP="00FA5C5D"/>
        </w:tc>
        <w:tc>
          <w:tcPr>
            <w:tcW w:w="1440" w:type="dxa"/>
            <w:vAlign w:val="center"/>
          </w:tcPr>
          <w:p w:rsidR="007E09DC" w:rsidRPr="00FA5C5D" w:rsidDel="0065576F" w:rsidRDefault="007E09DC" w:rsidP="00FA5C5D"/>
        </w:tc>
        <w:tc>
          <w:tcPr>
            <w:tcW w:w="1260" w:type="dxa"/>
            <w:vAlign w:val="center"/>
          </w:tcPr>
          <w:p w:rsidR="007E09DC" w:rsidRPr="00FA5C5D" w:rsidRDefault="007E09DC" w:rsidP="00FA5C5D"/>
        </w:tc>
        <w:tc>
          <w:tcPr>
            <w:tcW w:w="1440" w:type="dxa"/>
            <w:vAlign w:val="center"/>
          </w:tcPr>
          <w:p w:rsidR="007E09DC" w:rsidRPr="00FA5C5D" w:rsidRDefault="007E09DC" w:rsidP="00FA5C5D"/>
        </w:tc>
        <w:tc>
          <w:tcPr>
            <w:tcW w:w="1028" w:type="dxa"/>
            <w:vAlign w:val="center"/>
          </w:tcPr>
          <w:p w:rsidR="007E09DC" w:rsidRPr="00FA5C5D" w:rsidRDefault="007E09DC" w:rsidP="00FA5C5D"/>
        </w:tc>
      </w:tr>
      <w:tr w:rsidR="007E09DC" w:rsidRPr="00FA5C5D" w:rsidTr="00D531B7">
        <w:trPr>
          <w:trHeight w:val="422"/>
        </w:trPr>
        <w:tc>
          <w:tcPr>
            <w:tcW w:w="1145" w:type="dxa"/>
            <w:vAlign w:val="center"/>
          </w:tcPr>
          <w:p w:rsidR="007E09DC" w:rsidRPr="00FA5C5D" w:rsidRDefault="007E09DC" w:rsidP="00FA5C5D"/>
        </w:tc>
        <w:tc>
          <w:tcPr>
            <w:tcW w:w="1134" w:type="dxa"/>
            <w:vAlign w:val="center"/>
          </w:tcPr>
          <w:p w:rsidR="007E09DC" w:rsidRPr="00FA5C5D" w:rsidRDefault="007E09DC" w:rsidP="00FA5C5D"/>
        </w:tc>
        <w:tc>
          <w:tcPr>
            <w:tcW w:w="1152" w:type="dxa"/>
            <w:vAlign w:val="center"/>
          </w:tcPr>
          <w:p w:rsidR="007E09DC" w:rsidRPr="00FA5C5D" w:rsidRDefault="007E09DC" w:rsidP="00FA5C5D"/>
        </w:tc>
        <w:tc>
          <w:tcPr>
            <w:tcW w:w="1440" w:type="dxa"/>
            <w:vAlign w:val="center"/>
          </w:tcPr>
          <w:p w:rsidR="007E09DC" w:rsidRPr="00FA5C5D" w:rsidRDefault="007E09DC" w:rsidP="00FA5C5D"/>
        </w:tc>
        <w:tc>
          <w:tcPr>
            <w:tcW w:w="1260" w:type="dxa"/>
            <w:vAlign w:val="center"/>
          </w:tcPr>
          <w:p w:rsidR="007E09DC" w:rsidRPr="00FA5C5D" w:rsidRDefault="007E09DC" w:rsidP="00FA5C5D">
            <w:r w:rsidRPr="00FA5C5D">
              <w:rPr>
                <w:rFonts w:hint="eastAsia"/>
              </w:rPr>
              <w:t xml:space="preserve">　</w:t>
            </w:r>
          </w:p>
        </w:tc>
        <w:tc>
          <w:tcPr>
            <w:tcW w:w="1440" w:type="dxa"/>
            <w:vAlign w:val="center"/>
          </w:tcPr>
          <w:p w:rsidR="007E09DC" w:rsidRPr="00FA5C5D" w:rsidRDefault="007E09DC" w:rsidP="00FA5C5D">
            <w:r w:rsidRPr="00FA5C5D">
              <w:rPr>
                <w:rFonts w:hint="eastAsia"/>
              </w:rPr>
              <w:t xml:space="preserve">　</w:t>
            </w:r>
          </w:p>
        </w:tc>
        <w:tc>
          <w:tcPr>
            <w:tcW w:w="1028" w:type="dxa"/>
            <w:vAlign w:val="center"/>
          </w:tcPr>
          <w:p w:rsidR="007E09DC" w:rsidRPr="00FA5C5D" w:rsidRDefault="007E09DC" w:rsidP="00FA5C5D">
            <w:r w:rsidRPr="00FA5C5D">
              <w:rPr>
                <w:rFonts w:hint="eastAsia"/>
              </w:rPr>
              <w:t xml:space="preserve">　</w:t>
            </w:r>
          </w:p>
        </w:tc>
      </w:tr>
    </w:tbl>
    <w:p w:rsidR="007E09DC" w:rsidRPr="00FA5C5D" w:rsidRDefault="007E09DC" w:rsidP="00FA5C5D">
      <w:r w:rsidRPr="00FA5C5D">
        <w:rPr>
          <w:rFonts w:hint="eastAsia"/>
        </w:rPr>
        <w:t>备注：</w:t>
      </w:r>
      <w:r>
        <w:t>1</w:t>
      </w:r>
      <w:r>
        <w:rPr>
          <w:rFonts w:hint="eastAsia"/>
        </w:rPr>
        <w:t>．</w:t>
      </w:r>
      <w:r w:rsidRPr="00FA5C5D">
        <w:rPr>
          <w:rFonts w:hint="eastAsia"/>
        </w:rPr>
        <w:t>报价为一次性报价，不得随意更改，单位为元；</w:t>
      </w:r>
    </w:p>
    <w:p w:rsidR="007E09DC" w:rsidRPr="00FA5C5D" w:rsidRDefault="007E09DC" w:rsidP="00FA5C5D">
      <w:r w:rsidRPr="00FA5C5D">
        <w:t xml:space="preserve">      2</w:t>
      </w:r>
      <w:r>
        <w:rPr>
          <w:rFonts w:hint="eastAsia"/>
        </w:rPr>
        <w:t>．</w:t>
      </w:r>
      <w:r w:rsidRPr="00FA5C5D">
        <w:rPr>
          <w:rFonts w:hint="eastAsia"/>
        </w:rPr>
        <w:t>表格不够可自行向下添加。</w:t>
      </w:r>
    </w:p>
    <w:p w:rsidR="007E09DC" w:rsidRPr="00FA5C5D" w:rsidRDefault="007E09DC" w:rsidP="00241678">
      <w:pPr>
        <w:ind w:firstLineChars="300" w:firstLine="630"/>
      </w:pPr>
      <w:r w:rsidRPr="00FA5C5D">
        <w:t>3</w:t>
      </w:r>
      <w:r>
        <w:rPr>
          <w:rFonts w:hint="eastAsia"/>
        </w:rPr>
        <w:t>．</w:t>
      </w:r>
      <w:r w:rsidRPr="00FA5C5D">
        <w:rPr>
          <w:rFonts w:hint="eastAsia"/>
        </w:rPr>
        <w:t>配件如不是本公司产品，请注明品牌配置。</w:t>
      </w:r>
    </w:p>
    <w:p w:rsidR="007E09DC" w:rsidRPr="00FA5C5D" w:rsidRDefault="007E09DC" w:rsidP="00FA5C5D"/>
    <w:p w:rsidR="007E09DC" w:rsidRPr="00FA5C5D" w:rsidRDefault="007E09DC" w:rsidP="0077268F">
      <w:pPr>
        <w:jc w:val="right"/>
      </w:pPr>
    </w:p>
    <w:p w:rsidR="007E09DC" w:rsidRPr="00FA5C5D" w:rsidRDefault="007E09DC" w:rsidP="0077268F">
      <w:pPr>
        <w:jc w:val="right"/>
      </w:pPr>
    </w:p>
    <w:p w:rsidR="007E09DC" w:rsidRDefault="007E09DC" w:rsidP="0077268F">
      <w:pPr>
        <w:jc w:val="right"/>
      </w:pPr>
      <w:r>
        <w:rPr>
          <w:rFonts w:hint="eastAsia"/>
        </w:rPr>
        <w:t>科文学院集中采购中心</w:t>
      </w:r>
    </w:p>
    <w:p w:rsidR="007E09DC" w:rsidRPr="0077268F" w:rsidRDefault="007E09DC" w:rsidP="0077268F">
      <w:pPr>
        <w:ind w:right="210"/>
        <w:jc w:val="right"/>
      </w:pPr>
      <w:r>
        <w:t>2015</w:t>
      </w:r>
      <w:r>
        <w:rPr>
          <w:rFonts w:hint="eastAsia"/>
        </w:rPr>
        <w:t>年</w:t>
      </w:r>
      <w:r>
        <w:t>9</w:t>
      </w:r>
      <w:r>
        <w:rPr>
          <w:rFonts w:hint="eastAsia"/>
        </w:rPr>
        <w:t>月</w:t>
      </w:r>
      <w:r>
        <w:t>2</w:t>
      </w:r>
      <w:r w:rsidR="00B720EC">
        <w:rPr>
          <w:rFonts w:hint="eastAsia"/>
        </w:rPr>
        <w:t>2</w:t>
      </w:r>
      <w:r>
        <w:rPr>
          <w:rFonts w:hint="eastAsia"/>
        </w:rPr>
        <w:t>日</w:t>
      </w:r>
    </w:p>
    <w:sectPr w:rsidR="007E09DC" w:rsidRPr="0077268F" w:rsidSect="00D27447">
      <w:headerReference w:type="default" r:id="rId8"/>
      <w:pgSz w:w="11906" w:h="16838"/>
      <w:pgMar w:top="1091" w:right="1800" w:bottom="109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0A" w:rsidRDefault="00345D0A" w:rsidP="00FA5C5D">
      <w:r>
        <w:separator/>
      </w:r>
    </w:p>
  </w:endnote>
  <w:endnote w:type="continuationSeparator" w:id="0">
    <w:p w:rsidR="00345D0A" w:rsidRDefault="00345D0A" w:rsidP="00FA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0A" w:rsidRDefault="00345D0A" w:rsidP="00FA5C5D">
      <w:r>
        <w:separator/>
      </w:r>
    </w:p>
  </w:footnote>
  <w:footnote w:type="continuationSeparator" w:id="0">
    <w:p w:rsidR="00345D0A" w:rsidRDefault="00345D0A" w:rsidP="00FA5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DC" w:rsidRDefault="007E09DC" w:rsidP="004C11D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6F56"/>
    <w:multiLevelType w:val="hybridMultilevel"/>
    <w:tmpl w:val="FD44C096"/>
    <w:lvl w:ilvl="0" w:tplc="AED000CA">
      <w:start w:val="1"/>
      <w:numFmt w:val="decimal"/>
      <w:lvlText w:val="(%1)"/>
      <w:lvlJc w:val="left"/>
      <w:pPr>
        <w:tabs>
          <w:tab w:val="num" w:pos="57"/>
        </w:tabs>
        <w:ind w:firstLine="57"/>
      </w:pPr>
      <w:rPr>
        <w:rFonts w:cs="Times New Roman" w:hint="eastAsia"/>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7355F94"/>
    <w:multiLevelType w:val="hybridMultilevel"/>
    <w:tmpl w:val="5516C0DC"/>
    <w:lvl w:ilvl="0" w:tplc="D72671C2">
      <w:start w:val="1"/>
      <w:numFmt w:val="chineseCountingThousand"/>
      <w:lvlText w:val="%1、"/>
      <w:lvlJc w:val="left"/>
      <w:pPr>
        <w:tabs>
          <w:tab w:val="num" w:pos="397"/>
        </w:tabs>
        <w:ind w:firstLine="397"/>
      </w:pPr>
      <w:rPr>
        <w:rFonts w:cs="Times New Roman" w:hint="eastAsia"/>
      </w:rPr>
    </w:lvl>
    <w:lvl w:ilvl="1" w:tplc="60A02E12">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BEA68BD6">
      <w:start w:val="1"/>
      <w:numFmt w:val="decimal"/>
      <w:lvlText w:val="%4."/>
      <w:lvlJc w:val="left"/>
      <w:pPr>
        <w:tabs>
          <w:tab w:val="num" w:pos="397"/>
        </w:tabs>
        <w:ind w:firstLine="397"/>
      </w:pPr>
      <w:rPr>
        <w:rFonts w:cs="Times New Roman" w:hint="eastAsia"/>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65180958"/>
    <w:multiLevelType w:val="hybridMultilevel"/>
    <w:tmpl w:val="C6CC1904"/>
    <w:lvl w:ilvl="0" w:tplc="23FE1FC4">
      <w:start w:val="1"/>
      <w:numFmt w:val="decimal"/>
      <w:lvlText w:val="(%1)"/>
      <w:lvlJc w:val="left"/>
      <w:pPr>
        <w:tabs>
          <w:tab w:val="num" w:pos="57"/>
        </w:tabs>
        <w:ind w:firstLine="57"/>
      </w:pPr>
      <w:rPr>
        <w:rFonts w:cs="Times New Roman" w:hint="eastAsia"/>
      </w:rPr>
    </w:lvl>
    <w:lvl w:ilvl="1" w:tplc="0E8EAC68">
      <w:start w:val="1"/>
      <w:numFmt w:val="decimal"/>
      <w:lvlText w:val="（%2）"/>
      <w:lvlJc w:val="left"/>
      <w:pPr>
        <w:tabs>
          <w:tab w:val="num" w:pos="1140"/>
        </w:tabs>
        <w:ind w:left="1140" w:hanging="720"/>
      </w:pPr>
      <w:rPr>
        <w:rFonts w:cs="Times New Roman" w:hint="default"/>
      </w:rPr>
    </w:lvl>
    <w:lvl w:ilvl="2" w:tplc="19704488">
      <w:start w:val="1"/>
      <w:numFmt w:val="japaneseCounting"/>
      <w:lvlText w:val="（%3）"/>
      <w:lvlJc w:val="left"/>
      <w:pPr>
        <w:tabs>
          <w:tab w:val="num" w:pos="1560"/>
        </w:tabs>
        <w:ind w:left="1560" w:hanging="720"/>
      </w:pPr>
      <w:rPr>
        <w:rFonts w:ascii="Times New Roman" w:hAnsi="Times New Roman" w:cs="Times New Roman" w:hint="default"/>
        <w:b w:val="0"/>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87A"/>
    <w:rsid w:val="00017C8A"/>
    <w:rsid w:val="00040FB2"/>
    <w:rsid w:val="00063D64"/>
    <w:rsid w:val="00074FFC"/>
    <w:rsid w:val="00075D62"/>
    <w:rsid w:val="000A3949"/>
    <w:rsid w:val="000B6D5F"/>
    <w:rsid w:val="000C4834"/>
    <w:rsid w:val="000C656E"/>
    <w:rsid w:val="000D0AC7"/>
    <w:rsid w:val="000D243B"/>
    <w:rsid w:val="000E0A16"/>
    <w:rsid w:val="000E245A"/>
    <w:rsid w:val="000F0FBB"/>
    <w:rsid w:val="000F72D1"/>
    <w:rsid w:val="00123772"/>
    <w:rsid w:val="001415F0"/>
    <w:rsid w:val="00157F62"/>
    <w:rsid w:val="00160B92"/>
    <w:rsid w:val="00165D7B"/>
    <w:rsid w:val="0017283E"/>
    <w:rsid w:val="001A3FB5"/>
    <w:rsid w:val="001B76A2"/>
    <w:rsid w:val="001C39A7"/>
    <w:rsid w:val="001C4DC8"/>
    <w:rsid w:val="001C5C58"/>
    <w:rsid w:val="001F07F9"/>
    <w:rsid w:val="0020151E"/>
    <w:rsid w:val="00221877"/>
    <w:rsid w:val="00241678"/>
    <w:rsid w:val="002454EA"/>
    <w:rsid w:val="00247E41"/>
    <w:rsid w:val="00253D79"/>
    <w:rsid w:val="00271493"/>
    <w:rsid w:val="002A7F1F"/>
    <w:rsid w:val="002C03CB"/>
    <w:rsid w:val="002C714F"/>
    <w:rsid w:val="002D19B3"/>
    <w:rsid w:val="003009BF"/>
    <w:rsid w:val="003033ED"/>
    <w:rsid w:val="00333C01"/>
    <w:rsid w:val="00335131"/>
    <w:rsid w:val="00343148"/>
    <w:rsid w:val="00345D0A"/>
    <w:rsid w:val="003574C3"/>
    <w:rsid w:val="00365E94"/>
    <w:rsid w:val="00367186"/>
    <w:rsid w:val="003A4582"/>
    <w:rsid w:val="003B70C6"/>
    <w:rsid w:val="003D2D9B"/>
    <w:rsid w:val="003F57C3"/>
    <w:rsid w:val="00415CF5"/>
    <w:rsid w:val="00423809"/>
    <w:rsid w:val="00467C41"/>
    <w:rsid w:val="00483183"/>
    <w:rsid w:val="00485ECA"/>
    <w:rsid w:val="004C007D"/>
    <w:rsid w:val="004C11D3"/>
    <w:rsid w:val="004C2601"/>
    <w:rsid w:val="004C7483"/>
    <w:rsid w:val="004E0FD3"/>
    <w:rsid w:val="004F70A1"/>
    <w:rsid w:val="005008C4"/>
    <w:rsid w:val="00503F58"/>
    <w:rsid w:val="00520A8B"/>
    <w:rsid w:val="00564CBA"/>
    <w:rsid w:val="005B231F"/>
    <w:rsid w:val="00605FB4"/>
    <w:rsid w:val="006157BE"/>
    <w:rsid w:val="00623042"/>
    <w:rsid w:val="00624BFB"/>
    <w:rsid w:val="00644D0A"/>
    <w:rsid w:val="0065576F"/>
    <w:rsid w:val="0066187A"/>
    <w:rsid w:val="006E5012"/>
    <w:rsid w:val="006E5603"/>
    <w:rsid w:val="007036D2"/>
    <w:rsid w:val="00706879"/>
    <w:rsid w:val="0072013A"/>
    <w:rsid w:val="00731475"/>
    <w:rsid w:val="00732226"/>
    <w:rsid w:val="00736E92"/>
    <w:rsid w:val="0077268F"/>
    <w:rsid w:val="00794C5F"/>
    <w:rsid w:val="007A3602"/>
    <w:rsid w:val="007E09DC"/>
    <w:rsid w:val="00803F8E"/>
    <w:rsid w:val="00806F57"/>
    <w:rsid w:val="008166A9"/>
    <w:rsid w:val="008343F5"/>
    <w:rsid w:val="00835DCE"/>
    <w:rsid w:val="00840B15"/>
    <w:rsid w:val="0085617D"/>
    <w:rsid w:val="008713BF"/>
    <w:rsid w:val="008A7741"/>
    <w:rsid w:val="008B1E8A"/>
    <w:rsid w:val="008B31CF"/>
    <w:rsid w:val="008B43B5"/>
    <w:rsid w:val="008F299F"/>
    <w:rsid w:val="00921F36"/>
    <w:rsid w:val="00924110"/>
    <w:rsid w:val="009558EB"/>
    <w:rsid w:val="009571FA"/>
    <w:rsid w:val="009636F3"/>
    <w:rsid w:val="00986E4E"/>
    <w:rsid w:val="0099472C"/>
    <w:rsid w:val="009C2AFF"/>
    <w:rsid w:val="00A06557"/>
    <w:rsid w:val="00A16F88"/>
    <w:rsid w:val="00A5743D"/>
    <w:rsid w:val="00A71494"/>
    <w:rsid w:val="00A8590B"/>
    <w:rsid w:val="00A90F47"/>
    <w:rsid w:val="00A92AD0"/>
    <w:rsid w:val="00A955F2"/>
    <w:rsid w:val="00AA147E"/>
    <w:rsid w:val="00AA425E"/>
    <w:rsid w:val="00AA6553"/>
    <w:rsid w:val="00AC08C8"/>
    <w:rsid w:val="00AD0CE7"/>
    <w:rsid w:val="00AE45B4"/>
    <w:rsid w:val="00AF0B02"/>
    <w:rsid w:val="00B2113E"/>
    <w:rsid w:val="00B23728"/>
    <w:rsid w:val="00B51BCF"/>
    <w:rsid w:val="00B5796C"/>
    <w:rsid w:val="00B61359"/>
    <w:rsid w:val="00B66521"/>
    <w:rsid w:val="00B720EC"/>
    <w:rsid w:val="00B92E75"/>
    <w:rsid w:val="00BF7AEE"/>
    <w:rsid w:val="00C009CC"/>
    <w:rsid w:val="00C00BDB"/>
    <w:rsid w:val="00C0768C"/>
    <w:rsid w:val="00C34DAC"/>
    <w:rsid w:val="00C51296"/>
    <w:rsid w:val="00C51BC0"/>
    <w:rsid w:val="00C5249F"/>
    <w:rsid w:val="00C52673"/>
    <w:rsid w:val="00C70C1F"/>
    <w:rsid w:val="00C8430F"/>
    <w:rsid w:val="00C9126B"/>
    <w:rsid w:val="00C91682"/>
    <w:rsid w:val="00C921B5"/>
    <w:rsid w:val="00CF0FF0"/>
    <w:rsid w:val="00D121B8"/>
    <w:rsid w:val="00D2228A"/>
    <w:rsid w:val="00D27389"/>
    <w:rsid w:val="00D27447"/>
    <w:rsid w:val="00D531B7"/>
    <w:rsid w:val="00D81E5E"/>
    <w:rsid w:val="00D83669"/>
    <w:rsid w:val="00D83799"/>
    <w:rsid w:val="00D916B3"/>
    <w:rsid w:val="00DA510F"/>
    <w:rsid w:val="00E2028A"/>
    <w:rsid w:val="00E453D6"/>
    <w:rsid w:val="00EA4E3A"/>
    <w:rsid w:val="00EB1217"/>
    <w:rsid w:val="00F569F1"/>
    <w:rsid w:val="00F66EA3"/>
    <w:rsid w:val="00F8710D"/>
    <w:rsid w:val="00FA5C5D"/>
    <w:rsid w:val="00FA6530"/>
    <w:rsid w:val="00FF4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5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A5C5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FA5C5D"/>
    <w:rPr>
      <w:rFonts w:cs="Times New Roman"/>
      <w:sz w:val="18"/>
      <w:szCs w:val="18"/>
    </w:rPr>
  </w:style>
  <w:style w:type="paragraph" w:styleId="a4">
    <w:name w:val="footer"/>
    <w:basedOn w:val="a"/>
    <w:link w:val="Char0"/>
    <w:uiPriority w:val="99"/>
    <w:rsid w:val="00FA5C5D"/>
    <w:pPr>
      <w:tabs>
        <w:tab w:val="center" w:pos="4153"/>
        <w:tab w:val="right" w:pos="8306"/>
      </w:tabs>
      <w:snapToGrid w:val="0"/>
      <w:jc w:val="left"/>
    </w:pPr>
    <w:rPr>
      <w:sz w:val="18"/>
      <w:szCs w:val="18"/>
    </w:rPr>
  </w:style>
  <w:style w:type="character" w:customStyle="1" w:styleId="Char0">
    <w:name w:val="页脚 Char"/>
    <w:link w:val="a4"/>
    <w:uiPriority w:val="99"/>
    <w:locked/>
    <w:rsid w:val="00FA5C5D"/>
    <w:rPr>
      <w:rFonts w:cs="Times New Roman"/>
      <w:sz w:val="18"/>
      <w:szCs w:val="18"/>
    </w:rPr>
  </w:style>
  <w:style w:type="character" w:customStyle="1" w:styleId="poptit1">
    <w:name w:val="pop_tit1"/>
    <w:uiPriority w:val="99"/>
    <w:rsid w:val="00FA5C5D"/>
    <w:rPr>
      <w:rFonts w:ascii="宋体" w:eastAsia="宋体" w:hAnsi="宋体" w:cs="Times New Roman"/>
      <w:b/>
      <w:bCs/>
      <w:color w:val="990000"/>
      <w:sz w:val="24"/>
      <w:szCs w:val="24"/>
    </w:rPr>
  </w:style>
  <w:style w:type="paragraph" w:styleId="a5">
    <w:name w:val="Normal (Web)"/>
    <w:basedOn w:val="a"/>
    <w:uiPriority w:val="99"/>
    <w:rsid w:val="00FA5C5D"/>
    <w:pPr>
      <w:widowControl/>
      <w:spacing w:before="100" w:beforeAutospacing="1" w:after="100" w:afterAutospacing="1"/>
      <w:jc w:val="left"/>
    </w:pPr>
    <w:rPr>
      <w:rFonts w:ascii="宋体" w:hAnsi="宋体" w:cs="宋体"/>
      <w:kern w:val="0"/>
      <w:sz w:val="24"/>
    </w:rPr>
  </w:style>
  <w:style w:type="character" w:styleId="a6">
    <w:name w:val="Hyperlink"/>
    <w:uiPriority w:val="99"/>
    <w:rsid w:val="00FA5C5D"/>
    <w:rPr>
      <w:rFonts w:cs="Times New Roman"/>
      <w:color w:val="0000FF"/>
      <w:u w:val="single"/>
    </w:rPr>
  </w:style>
  <w:style w:type="paragraph" w:styleId="a7">
    <w:name w:val="List Paragraph"/>
    <w:basedOn w:val="a"/>
    <w:uiPriority w:val="99"/>
    <w:qFormat/>
    <w:rsid w:val="00157F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673</Words>
  <Characters>3842</Characters>
  <Application>Microsoft Office Word</Application>
  <DocSecurity>0</DocSecurity>
  <Lines>32</Lines>
  <Paragraphs>9</Paragraphs>
  <ScaleCrop>false</ScaleCrop>
  <Company>Sky123.Org</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江苏师范大学科文学院</dc:title>
  <dc:subject/>
  <dc:creator>Sky123.Org</dc:creator>
  <cp:keywords/>
  <dc:description/>
  <cp:lastModifiedBy>Sky123.Org</cp:lastModifiedBy>
  <cp:revision>73</cp:revision>
  <dcterms:created xsi:type="dcterms:W3CDTF">2015-09-22T07:26:00Z</dcterms:created>
  <dcterms:modified xsi:type="dcterms:W3CDTF">2015-09-23T10:07:00Z</dcterms:modified>
</cp:coreProperties>
</file>