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D4" w:rsidRPr="00A12D9B" w:rsidRDefault="00C803D4" w:rsidP="00C803D4">
      <w:pPr>
        <w:rPr>
          <w:sz w:val="28"/>
          <w:szCs w:val="28"/>
        </w:rPr>
      </w:pPr>
    </w:p>
    <w:p w:rsidR="00C803D4" w:rsidRPr="00A12D9B" w:rsidRDefault="00C803D4" w:rsidP="00C803D4">
      <w:pPr>
        <w:rPr>
          <w:sz w:val="28"/>
          <w:szCs w:val="28"/>
        </w:rPr>
      </w:pPr>
    </w:p>
    <w:p w:rsidR="00C803D4" w:rsidRPr="00A12D9B" w:rsidRDefault="00C803D4" w:rsidP="009F0989">
      <w:pPr>
        <w:spacing w:beforeLines="200" w:before="624" w:line="360" w:lineRule="auto"/>
        <w:jc w:val="center"/>
        <w:rPr>
          <w:rFonts w:ascii="华文中宋" w:eastAsia="华文中宋" w:hAnsi="华文中宋"/>
          <w:sz w:val="44"/>
          <w:szCs w:val="44"/>
        </w:rPr>
      </w:pPr>
      <w:r w:rsidRPr="00A12D9B">
        <w:rPr>
          <w:rFonts w:ascii="华文中宋" w:eastAsia="华文中宋" w:hAnsi="华文中宋" w:hint="eastAsia"/>
          <w:sz w:val="44"/>
          <w:szCs w:val="44"/>
        </w:rPr>
        <w:t>江苏师范大学科文学院</w:t>
      </w:r>
    </w:p>
    <w:p w:rsidR="00C803D4" w:rsidRPr="00A12D9B" w:rsidRDefault="00C803D4" w:rsidP="00C803D4">
      <w:pPr>
        <w:spacing w:line="360" w:lineRule="auto"/>
        <w:jc w:val="center"/>
        <w:rPr>
          <w:rFonts w:ascii="华文中宋" w:eastAsia="华文中宋" w:hAnsi="华文中宋"/>
          <w:b/>
          <w:spacing w:val="56"/>
          <w:sz w:val="44"/>
          <w:szCs w:val="44"/>
        </w:rPr>
      </w:pPr>
      <w:r w:rsidRPr="00A12D9B">
        <w:rPr>
          <w:rFonts w:ascii="华文中宋" w:eastAsia="华文中宋" w:hAnsi="华文中宋"/>
          <w:b/>
          <w:spacing w:val="56"/>
          <w:sz w:val="44"/>
          <w:szCs w:val="44"/>
        </w:rPr>
        <w:t>笔记本电脑</w:t>
      </w:r>
    </w:p>
    <w:p w:rsidR="00C803D4" w:rsidRPr="00A12D9B" w:rsidRDefault="00C803D4" w:rsidP="00C803D4">
      <w:pPr>
        <w:spacing w:line="360" w:lineRule="auto"/>
        <w:jc w:val="center"/>
        <w:rPr>
          <w:rFonts w:ascii="楷体_GB2312" w:eastAsia="楷体_GB2312"/>
          <w:b/>
          <w:sz w:val="36"/>
          <w:szCs w:val="36"/>
        </w:rPr>
      </w:pPr>
    </w:p>
    <w:p w:rsidR="00C803D4" w:rsidRPr="00A12D9B" w:rsidRDefault="00C803D4" w:rsidP="00C803D4">
      <w:pPr>
        <w:spacing w:line="360" w:lineRule="auto"/>
        <w:jc w:val="center"/>
        <w:rPr>
          <w:rFonts w:ascii="楷体_GB2312" w:eastAsia="楷体_GB2312"/>
          <w:b/>
          <w:sz w:val="30"/>
          <w:szCs w:val="30"/>
        </w:rPr>
      </w:pPr>
      <w:r w:rsidRPr="00A12D9B">
        <w:rPr>
          <w:rFonts w:ascii="楷体_GB2312" w:eastAsia="楷体_GB2312" w:hint="eastAsia"/>
          <w:b/>
          <w:sz w:val="30"/>
          <w:szCs w:val="30"/>
        </w:rPr>
        <w:t>（项目编号：</w:t>
      </w:r>
      <w:r w:rsidRPr="00A12D9B">
        <w:rPr>
          <w:rFonts w:ascii="楷体_GB2312" w:eastAsia="楷体_GB2312"/>
          <w:b/>
          <w:sz w:val="30"/>
          <w:szCs w:val="30"/>
        </w:rPr>
        <w:t>S201</w:t>
      </w:r>
      <w:r w:rsidRPr="00A12D9B">
        <w:rPr>
          <w:rFonts w:ascii="楷体_GB2312" w:eastAsia="楷体_GB2312" w:hint="eastAsia"/>
          <w:b/>
          <w:sz w:val="30"/>
          <w:szCs w:val="30"/>
        </w:rPr>
        <w:t>7</w:t>
      </w:r>
      <w:r w:rsidRPr="00A12D9B">
        <w:rPr>
          <w:rFonts w:ascii="楷体_GB2312" w:eastAsia="楷体_GB2312"/>
          <w:b/>
          <w:sz w:val="30"/>
          <w:szCs w:val="30"/>
        </w:rPr>
        <w:t>00</w:t>
      </w:r>
      <w:r w:rsidR="001A7A4D">
        <w:rPr>
          <w:rFonts w:ascii="楷体_GB2312" w:eastAsia="楷体_GB2312" w:hint="eastAsia"/>
          <w:b/>
          <w:sz w:val="30"/>
          <w:szCs w:val="30"/>
        </w:rPr>
        <w:t>4</w:t>
      </w:r>
      <w:r w:rsidRPr="00A12D9B">
        <w:rPr>
          <w:rFonts w:ascii="楷体_GB2312" w:eastAsia="楷体_GB2312" w:hint="eastAsia"/>
          <w:b/>
          <w:sz w:val="30"/>
          <w:szCs w:val="30"/>
        </w:rPr>
        <w:t>）</w:t>
      </w:r>
    </w:p>
    <w:p w:rsidR="00C803D4" w:rsidRPr="00A12D9B" w:rsidRDefault="00C803D4" w:rsidP="00C803D4">
      <w:pPr>
        <w:spacing w:line="360" w:lineRule="auto"/>
        <w:jc w:val="center"/>
        <w:rPr>
          <w:rFonts w:ascii="楷体_GB2312" w:eastAsia="楷体_GB2312"/>
          <w:sz w:val="72"/>
          <w:szCs w:val="72"/>
        </w:rPr>
      </w:pPr>
    </w:p>
    <w:p w:rsidR="00C803D4" w:rsidRPr="00A12D9B" w:rsidRDefault="00C803D4" w:rsidP="00C803D4">
      <w:pPr>
        <w:spacing w:line="360" w:lineRule="auto"/>
        <w:jc w:val="center"/>
        <w:rPr>
          <w:rFonts w:ascii="楷体_GB2312" w:eastAsia="楷体_GB2312"/>
          <w:sz w:val="72"/>
          <w:szCs w:val="72"/>
        </w:rPr>
      </w:pPr>
    </w:p>
    <w:p w:rsidR="00C803D4" w:rsidRPr="00A12D9B" w:rsidRDefault="00C803D4" w:rsidP="00C803D4">
      <w:pPr>
        <w:spacing w:line="360" w:lineRule="auto"/>
        <w:jc w:val="center"/>
        <w:rPr>
          <w:rFonts w:ascii="黑体" w:eastAsia="黑体" w:hAnsi="黑体"/>
          <w:sz w:val="84"/>
          <w:szCs w:val="84"/>
        </w:rPr>
      </w:pPr>
      <w:r w:rsidRPr="00A12D9B">
        <w:rPr>
          <w:rFonts w:ascii="黑体" w:eastAsia="黑体" w:hAnsi="黑体" w:hint="eastAsia"/>
          <w:sz w:val="84"/>
          <w:szCs w:val="84"/>
        </w:rPr>
        <w:t>招标文件</w:t>
      </w:r>
    </w:p>
    <w:p w:rsidR="00C803D4" w:rsidRPr="00A12D9B" w:rsidRDefault="00C803D4" w:rsidP="00C803D4">
      <w:pPr>
        <w:spacing w:line="360" w:lineRule="auto"/>
        <w:ind w:firstLineChars="225" w:firstLine="540"/>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jc w:val="center"/>
        <w:rPr>
          <w:rFonts w:ascii="楷体_GB2312" w:eastAsia="楷体_GB2312"/>
          <w:sz w:val="24"/>
        </w:rPr>
      </w:pPr>
    </w:p>
    <w:p w:rsidR="00C803D4" w:rsidRPr="00A12D9B" w:rsidRDefault="00C803D4" w:rsidP="00C803D4">
      <w:pPr>
        <w:spacing w:line="360" w:lineRule="auto"/>
        <w:rPr>
          <w:rFonts w:ascii="楷体_GB2312" w:eastAsia="楷体_GB2312"/>
          <w:sz w:val="24"/>
        </w:rPr>
      </w:pPr>
    </w:p>
    <w:p w:rsidR="00C803D4" w:rsidRPr="00A12D9B" w:rsidRDefault="00C803D4" w:rsidP="00C803D4">
      <w:pPr>
        <w:spacing w:line="360" w:lineRule="auto"/>
        <w:jc w:val="center"/>
        <w:rPr>
          <w:rFonts w:ascii="华文中宋" w:eastAsia="华文中宋" w:hAnsi="华文中宋"/>
          <w:sz w:val="32"/>
          <w:szCs w:val="32"/>
        </w:rPr>
      </w:pPr>
      <w:r w:rsidRPr="00A12D9B">
        <w:rPr>
          <w:rFonts w:ascii="华文中宋" w:eastAsia="华文中宋" w:hAnsi="华文中宋" w:hint="eastAsia"/>
          <w:sz w:val="32"/>
          <w:szCs w:val="32"/>
        </w:rPr>
        <w:t>江苏师范大学科文学院集中采购中心</w:t>
      </w:r>
    </w:p>
    <w:p w:rsidR="00C803D4" w:rsidRDefault="00C803D4" w:rsidP="00C803D4">
      <w:pPr>
        <w:spacing w:line="440" w:lineRule="exact"/>
        <w:rPr>
          <w:rFonts w:ascii="华文中宋" w:eastAsia="华文中宋" w:hAnsi="华文中宋" w:cs="楷体_GB2312"/>
          <w:sz w:val="32"/>
          <w:szCs w:val="32"/>
        </w:rPr>
      </w:pPr>
      <w:r w:rsidRPr="00A12D9B">
        <w:rPr>
          <w:rFonts w:ascii="华文中宋" w:eastAsia="华文中宋" w:hAnsi="华文中宋" w:hint="eastAsia"/>
          <w:sz w:val="32"/>
          <w:szCs w:val="32"/>
        </w:rPr>
        <w:t xml:space="preserve">                 二</w:t>
      </w:r>
      <w:r w:rsidRPr="00A12D9B">
        <w:rPr>
          <w:rFonts w:ascii="华文中宋" w:eastAsia="华文中宋" w:hAnsi="华文中宋" w:cs="宋体" w:hint="eastAsia"/>
          <w:sz w:val="32"/>
          <w:szCs w:val="32"/>
        </w:rPr>
        <w:t>〇</w:t>
      </w:r>
      <w:r w:rsidRPr="00A12D9B">
        <w:rPr>
          <w:rFonts w:ascii="华文中宋" w:eastAsia="华文中宋" w:hAnsi="华文中宋" w:cs="楷体_GB2312" w:hint="eastAsia"/>
          <w:sz w:val="32"/>
          <w:szCs w:val="32"/>
        </w:rPr>
        <w:t>一</w:t>
      </w:r>
      <w:r w:rsidR="001A7A4D">
        <w:rPr>
          <w:rFonts w:ascii="华文中宋" w:eastAsia="华文中宋" w:hAnsi="华文中宋" w:cs="楷体_GB2312" w:hint="eastAsia"/>
          <w:sz w:val="32"/>
          <w:szCs w:val="32"/>
        </w:rPr>
        <w:t>七</w:t>
      </w:r>
      <w:r w:rsidRPr="00A12D9B">
        <w:rPr>
          <w:rFonts w:ascii="华文中宋" w:eastAsia="华文中宋" w:hAnsi="华文中宋" w:cs="楷体_GB2312" w:hint="eastAsia"/>
          <w:sz w:val="32"/>
          <w:szCs w:val="32"/>
        </w:rPr>
        <w:t>年</w:t>
      </w:r>
      <w:r w:rsidR="001A7A4D">
        <w:rPr>
          <w:rFonts w:ascii="华文中宋" w:eastAsia="华文中宋" w:hAnsi="华文中宋" w:cs="楷体_GB2312" w:hint="eastAsia"/>
          <w:sz w:val="32"/>
          <w:szCs w:val="32"/>
        </w:rPr>
        <w:t>七</w:t>
      </w:r>
      <w:r w:rsidRPr="00A12D9B">
        <w:rPr>
          <w:rFonts w:ascii="华文中宋" w:eastAsia="华文中宋" w:hAnsi="华文中宋" w:cs="楷体_GB2312" w:hint="eastAsia"/>
          <w:sz w:val="32"/>
          <w:szCs w:val="32"/>
        </w:rPr>
        <w:t>月</w:t>
      </w:r>
    </w:p>
    <w:p w:rsidR="000D4CD2" w:rsidRDefault="000D4CD2" w:rsidP="00C803D4">
      <w:pPr>
        <w:spacing w:line="440" w:lineRule="exact"/>
        <w:rPr>
          <w:rFonts w:ascii="宋体" w:hAnsi="宋体" w:cs="宋体"/>
          <w:b/>
          <w:kern w:val="0"/>
          <w:sz w:val="24"/>
        </w:rPr>
      </w:pPr>
    </w:p>
    <w:p w:rsidR="00275356" w:rsidRDefault="00275356" w:rsidP="00C803D4">
      <w:pPr>
        <w:spacing w:line="440" w:lineRule="exact"/>
        <w:rPr>
          <w:rFonts w:ascii="宋体" w:hAnsi="宋体" w:cs="宋体"/>
          <w:b/>
          <w:kern w:val="0"/>
          <w:sz w:val="24"/>
        </w:rPr>
      </w:pPr>
    </w:p>
    <w:p w:rsidR="00275356" w:rsidRPr="00A12D9B" w:rsidRDefault="00275356" w:rsidP="00C803D4">
      <w:pPr>
        <w:spacing w:line="440" w:lineRule="exact"/>
        <w:rPr>
          <w:rFonts w:ascii="宋体" w:hAnsi="宋体" w:cs="宋体"/>
          <w:b/>
          <w:kern w:val="0"/>
          <w:sz w:val="24"/>
        </w:rPr>
      </w:pPr>
    </w:p>
    <w:p w:rsidR="00C803D4" w:rsidRPr="00A12D9B" w:rsidRDefault="00C803D4" w:rsidP="00C803D4">
      <w:pPr>
        <w:spacing w:line="440" w:lineRule="exact"/>
        <w:rPr>
          <w:rFonts w:ascii="宋体" w:hAnsi="宋体" w:cs="宋体"/>
          <w:b/>
          <w:kern w:val="0"/>
          <w:sz w:val="24"/>
        </w:rPr>
      </w:pPr>
    </w:p>
    <w:p w:rsidR="00C803D4" w:rsidRPr="00A12D9B" w:rsidRDefault="00C803D4" w:rsidP="00C803D4">
      <w:pPr>
        <w:spacing w:line="400" w:lineRule="exact"/>
        <w:jc w:val="center"/>
        <w:rPr>
          <w:rFonts w:ascii="宋体" w:hAnsi="宋体" w:cs="宋体"/>
          <w:b/>
          <w:kern w:val="0"/>
          <w:sz w:val="24"/>
        </w:rPr>
      </w:pPr>
      <w:r w:rsidRPr="00A12D9B">
        <w:rPr>
          <w:rFonts w:ascii="宋体" w:hAnsi="宋体" w:cs="宋体" w:hint="eastAsia"/>
          <w:b/>
          <w:kern w:val="0"/>
          <w:sz w:val="24"/>
        </w:rPr>
        <w:lastRenderedPageBreak/>
        <w:t>第一部分   投标人须知</w:t>
      </w:r>
    </w:p>
    <w:p w:rsidR="00C803D4" w:rsidRPr="00A12D9B" w:rsidRDefault="00C803D4" w:rsidP="00C803D4">
      <w:pPr>
        <w:spacing w:line="400" w:lineRule="exact"/>
        <w:jc w:val="center"/>
        <w:rPr>
          <w:rFonts w:ascii="宋体" w:hAnsi="宋体"/>
          <w:b/>
          <w:sz w:val="24"/>
        </w:rPr>
      </w:pPr>
      <w:r w:rsidRPr="00A12D9B">
        <w:rPr>
          <w:rFonts w:ascii="宋体" w:hAnsi="宋体" w:hint="eastAsia"/>
          <w:b/>
          <w:sz w:val="24"/>
        </w:rPr>
        <w:t>一、总则</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w:t>
      </w:r>
      <w:r w:rsidRPr="00A12D9B">
        <w:rPr>
          <w:rFonts w:ascii="宋体" w:hAnsi="宋体" w:hint="eastAsia"/>
          <w:b/>
          <w:sz w:val="24"/>
        </w:rPr>
        <w:tab/>
        <w:t>定义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w:t>
      </w:r>
      <w:r w:rsidRPr="00A12D9B">
        <w:rPr>
          <w:rFonts w:ascii="宋体" w:hAnsi="宋体" w:hint="eastAsia"/>
          <w:sz w:val="24"/>
        </w:rPr>
        <w:tab/>
        <w:t>“采购人”指</w:t>
      </w:r>
      <w:r w:rsidRPr="00A12D9B">
        <w:rPr>
          <w:rFonts w:ascii="宋体" w:hAnsi="宋体" w:hint="eastAsia"/>
          <w:sz w:val="24"/>
          <w:u w:val="single"/>
        </w:rPr>
        <w:t xml:space="preserve">  江苏师范大学科文学院  </w:t>
      </w:r>
      <w:r w:rsidRPr="00A12D9B">
        <w:rPr>
          <w:rFonts w:ascii="宋体" w:hAnsi="宋体" w:hint="eastAsia"/>
          <w:sz w:val="24"/>
        </w:rPr>
        <w:t>。</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w:t>
      </w:r>
      <w:r w:rsidRPr="00A12D9B">
        <w:rPr>
          <w:rFonts w:ascii="宋体" w:hAnsi="宋体" w:hint="eastAsia"/>
          <w:sz w:val="24"/>
        </w:rPr>
        <w:tab/>
        <w:t>“投标人”指自愿获取本项目招标文件并遵照本招标文件要求参加投标的供应商。</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1.3“中标人”指经本项目评标小组确定为本项目中标单位、向其发出《中标通知书》，并授予其供应合同的投标人。</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w:t>
      </w:r>
      <w:r w:rsidRPr="00A12D9B">
        <w:rPr>
          <w:rFonts w:ascii="宋体" w:hAnsi="宋体" w:hint="eastAsia"/>
          <w:b/>
          <w:sz w:val="24"/>
        </w:rPr>
        <w:tab/>
        <w:t>投标人的条件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w:t>
      </w:r>
      <w:r w:rsidRPr="00A12D9B">
        <w:rPr>
          <w:rFonts w:ascii="宋体" w:hAnsi="宋体" w:hint="eastAsia"/>
          <w:sz w:val="24"/>
        </w:rPr>
        <w:tab/>
        <w:t>满足《中华人民共和国政府采购法》第二十二条规定的条件，以及法律、法规规定的其他条件。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2.2是产品原生产商或原生产商的指定</w:t>
      </w:r>
      <w:r w:rsidRPr="00A12D9B">
        <w:rPr>
          <w:rFonts w:ascii="宋体" w:hAnsi="宋体"/>
          <w:sz w:val="24"/>
        </w:rPr>
        <w:t>/</w:t>
      </w:r>
      <w:r w:rsidRPr="00A12D9B">
        <w:rPr>
          <w:rFonts w:ascii="宋体" w:hAnsi="宋体" w:hint="eastAsia"/>
          <w:sz w:val="24"/>
        </w:rPr>
        <w:t>授权代理商，代理商投标须携带有效授权证明。</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2.3具备有效的售后服务能力，在徐州地区有售后服务点。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2.4有同类项目的业绩。</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2.5在政府采购中没有违规记录。</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2.6自愿投标，接受并遵守本招标文件。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2.7被授权人投标携带有授权人的有效授权文件。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3</w:t>
      </w:r>
      <w:r w:rsidRPr="00A12D9B">
        <w:rPr>
          <w:rFonts w:ascii="宋体" w:hAnsi="宋体" w:hint="eastAsia"/>
          <w:b/>
          <w:sz w:val="24"/>
        </w:rPr>
        <w:tab/>
        <w:t>招标费用</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3.1</w:t>
      </w:r>
      <w:r w:rsidRPr="00A12D9B">
        <w:rPr>
          <w:rFonts w:ascii="宋体" w:hAnsi="宋体" w:hint="eastAsia"/>
          <w:sz w:val="24"/>
        </w:rPr>
        <w:tab/>
        <w:t>投标人应自行承担所有与准备和参加本项目招投标有关的所有费用。</w:t>
      </w:r>
    </w:p>
    <w:p w:rsidR="00C803D4" w:rsidRPr="00A12D9B" w:rsidRDefault="00C803D4" w:rsidP="00C803D4">
      <w:pPr>
        <w:spacing w:line="380" w:lineRule="exact"/>
        <w:ind w:firstLine="420"/>
        <w:rPr>
          <w:rFonts w:ascii="宋体" w:hAnsi="宋体"/>
          <w:sz w:val="24"/>
        </w:rPr>
      </w:pPr>
    </w:p>
    <w:p w:rsidR="00C803D4" w:rsidRPr="00A12D9B" w:rsidRDefault="00C803D4" w:rsidP="00C803D4">
      <w:pPr>
        <w:spacing w:line="380" w:lineRule="exact"/>
        <w:ind w:firstLine="420"/>
        <w:jc w:val="center"/>
        <w:rPr>
          <w:rFonts w:ascii="宋体" w:hAnsi="宋体"/>
          <w:b/>
          <w:sz w:val="24"/>
        </w:rPr>
      </w:pPr>
      <w:r w:rsidRPr="00A12D9B">
        <w:rPr>
          <w:rFonts w:ascii="宋体" w:hAnsi="宋体" w:hint="eastAsia"/>
          <w:b/>
          <w:sz w:val="24"/>
        </w:rPr>
        <w:t>二、招标文件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4</w:t>
      </w:r>
      <w:r w:rsidRPr="00A12D9B">
        <w:rPr>
          <w:rFonts w:ascii="宋体" w:hAnsi="宋体" w:hint="eastAsia"/>
          <w:b/>
          <w:sz w:val="24"/>
        </w:rPr>
        <w:tab/>
        <w:t>招标文件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4.1</w:t>
      </w:r>
      <w:r w:rsidRPr="00A12D9B">
        <w:rPr>
          <w:rFonts w:ascii="宋体" w:hAnsi="宋体" w:hint="eastAsia"/>
          <w:sz w:val="24"/>
        </w:rPr>
        <w:tab/>
        <w:t>招标文件由下列五部分内容组成：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第一部分  投标人须知</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第二部分  项目概况与要求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第三部分  投标文件格式</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5  招标文件的澄清</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5.1</w:t>
      </w:r>
      <w:r w:rsidRPr="00A12D9B">
        <w:rPr>
          <w:rFonts w:ascii="宋体" w:hAnsi="宋体" w:hint="eastAsia"/>
          <w:sz w:val="24"/>
        </w:rPr>
        <w:tab/>
        <w:t>已领取招标文件的投标人的澄清要求应在2017年</w:t>
      </w:r>
      <w:r w:rsidR="003662BA" w:rsidRPr="003662BA">
        <w:rPr>
          <w:rFonts w:ascii="宋体" w:hAnsi="宋体" w:hint="eastAsia"/>
          <w:sz w:val="24"/>
        </w:rPr>
        <w:t>8</w:t>
      </w:r>
      <w:r w:rsidRPr="003662BA">
        <w:rPr>
          <w:rFonts w:ascii="宋体" w:hAnsi="宋体" w:hint="eastAsia"/>
          <w:sz w:val="24"/>
        </w:rPr>
        <w:t>月</w:t>
      </w:r>
      <w:r w:rsidR="003662BA" w:rsidRPr="003662BA">
        <w:rPr>
          <w:rFonts w:ascii="宋体" w:hAnsi="宋体" w:hint="eastAsia"/>
          <w:sz w:val="24"/>
        </w:rPr>
        <w:t>4</w:t>
      </w:r>
      <w:r w:rsidRPr="00A12D9B">
        <w:rPr>
          <w:rFonts w:ascii="宋体" w:hAnsi="宋体" w:hint="eastAsia"/>
          <w:sz w:val="24"/>
        </w:rPr>
        <w:t>日17:00前，按招标公告中的联系地址以书面形式送达我院集中采购中心，采购中心会审后将答疑内容适时在江苏师范大学科文学院网站“通知公告”栏或 “招标信息”栏（</w:t>
      </w:r>
      <w:r w:rsidRPr="00A12D9B">
        <w:rPr>
          <w:rFonts w:ascii="宋体" w:hAnsi="宋体"/>
          <w:sz w:val="24"/>
        </w:rPr>
        <w:t>http://kwxy.xznu.edu.cn/</w:t>
      </w:r>
      <w:r w:rsidRPr="00A12D9B">
        <w:rPr>
          <w:rFonts w:ascii="宋体" w:hAnsi="宋体" w:hint="eastAsia"/>
          <w:sz w:val="24"/>
        </w:rPr>
        <w:t>）上公告。</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6  招标文件的修改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6.1</w:t>
      </w:r>
      <w:r w:rsidRPr="00A12D9B">
        <w:rPr>
          <w:rFonts w:ascii="宋体" w:hAnsi="宋体" w:hint="eastAsia"/>
          <w:sz w:val="24"/>
        </w:rPr>
        <w:tab/>
        <w:t>在投标截止期7日以前任何时候，采购人无论出于何种原因，均可对招标文件用补充文件的方式进行修改。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6.2</w:t>
      </w:r>
      <w:r w:rsidRPr="00A12D9B">
        <w:rPr>
          <w:rFonts w:ascii="宋体" w:hAnsi="宋体" w:hint="eastAsia"/>
          <w:sz w:val="24"/>
        </w:rPr>
        <w:tab/>
        <w:t>对招标文件的修改，将通过江苏师范大学科文学院网站“通知公告”栏或 “招标信息”栏公告。补充文件将作为招标文件的组成部分，对所有领取了招标文件的投标人均具有约束力。</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6.3</w:t>
      </w:r>
      <w:r w:rsidRPr="00A12D9B">
        <w:rPr>
          <w:rFonts w:ascii="宋体" w:hAnsi="宋体" w:hint="eastAsia"/>
          <w:sz w:val="24"/>
        </w:rPr>
        <w:tab/>
        <w:t>为使投标人有足够的时间按招标文件的修改要求考虑修正投标文件，采购人可酌情推迟投标日期，并将具体变更情况通过上述网页公告。</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7</w:t>
      </w:r>
      <w:r w:rsidRPr="00A12D9B">
        <w:rPr>
          <w:rFonts w:ascii="宋体" w:hAnsi="宋体" w:hint="eastAsia"/>
          <w:b/>
          <w:sz w:val="24"/>
        </w:rPr>
        <w:tab/>
        <w:t>通知</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7.1</w:t>
      </w:r>
      <w:r w:rsidRPr="00A12D9B">
        <w:rPr>
          <w:rFonts w:ascii="宋体" w:hAnsi="宋体" w:hint="eastAsia"/>
          <w:sz w:val="24"/>
        </w:rPr>
        <w:tab/>
        <w:t xml:space="preserve"> 对与本项目有关的通知，也将通过上述网页公告送达。</w:t>
      </w:r>
    </w:p>
    <w:p w:rsidR="00C803D4" w:rsidRPr="00A12D9B" w:rsidRDefault="00C803D4" w:rsidP="00C803D4">
      <w:pPr>
        <w:spacing w:line="380" w:lineRule="exact"/>
        <w:jc w:val="center"/>
        <w:rPr>
          <w:rFonts w:ascii="宋体" w:hAnsi="宋体"/>
          <w:b/>
          <w:sz w:val="24"/>
        </w:rPr>
      </w:pPr>
      <w:r w:rsidRPr="00A12D9B">
        <w:rPr>
          <w:rFonts w:ascii="宋体" w:hAnsi="宋体" w:hint="eastAsia"/>
          <w:b/>
          <w:sz w:val="24"/>
        </w:rPr>
        <w:t>三、投标文件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8</w:t>
      </w:r>
      <w:r w:rsidRPr="00A12D9B">
        <w:rPr>
          <w:rFonts w:ascii="宋体" w:hAnsi="宋体" w:hint="eastAsia"/>
          <w:b/>
          <w:sz w:val="24"/>
        </w:rPr>
        <w:tab/>
        <w:t>投标文件的语言和计量单位</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8.1</w:t>
      </w:r>
      <w:r w:rsidRPr="00A12D9B">
        <w:rPr>
          <w:rFonts w:ascii="宋体" w:hAnsi="宋体" w:hint="eastAsia"/>
          <w:sz w:val="24"/>
        </w:rPr>
        <w:tab/>
        <w:t>投标人所提供的投标文件均应使用中文简化字。</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8.2</w:t>
      </w:r>
      <w:r w:rsidRPr="00A12D9B">
        <w:rPr>
          <w:rFonts w:ascii="宋体" w:hAnsi="宋体" w:hint="eastAsia"/>
          <w:sz w:val="24"/>
        </w:rPr>
        <w:tab/>
        <w:t>投标文件所使用的计量单位，应使用国家法定计量单位。</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9</w:t>
      </w:r>
      <w:r w:rsidRPr="00A12D9B">
        <w:rPr>
          <w:rFonts w:ascii="宋体" w:hAnsi="宋体" w:hint="eastAsia"/>
          <w:b/>
          <w:sz w:val="24"/>
        </w:rPr>
        <w:tab/>
        <w:t>投标文件的组成及相关要求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9.1</w:t>
      </w:r>
      <w:r w:rsidRPr="00A12D9B">
        <w:rPr>
          <w:rFonts w:ascii="宋体" w:hAnsi="宋体" w:hint="eastAsia"/>
          <w:sz w:val="24"/>
        </w:rPr>
        <w:tab/>
        <w:t>投标文件内容</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9.1.1</w:t>
        </w:r>
      </w:smartTag>
      <w:r w:rsidRPr="00A12D9B">
        <w:rPr>
          <w:rFonts w:ascii="宋体" w:hAnsi="宋体" w:hint="eastAsia"/>
          <w:sz w:val="24"/>
        </w:rPr>
        <w:t>投标函</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9.1.2</w:t>
        </w:r>
      </w:smartTag>
      <w:r w:rsidRPr="00A12D9B">
        <w:rPr>
          <w:rFonts w:ascii="宋体" w:hAnsi="宋体" w:hint="eastAsia"/>
          <w:sz w:val="24"/>
        </w:rPr>
        <w:t>法定代表人授权书</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9.1.3</w:t>
        </w:r>
      </w:smartTag>
      <w:r w:rsidRPr="00A12D9B">
        <w:rPr>
          <w:rFonts w:ascii="宋体" w:hAnsi="宋体" w:hint="eastAsia"/>
          <w:sz w:val="24"/>
        </w:rPr>
        <w:t>报价一览表</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9.1.4</w:t>
        </w:r>
      </w:smartTag>
      <w:r w:rsidRPr="00A12D9B">
        <w:rPr>
          <w:rFonts w:ascii="宋体" w:hAnsi="宋体" w:hint="eastAsia"/>
          <w:sz w:val="24"/>
        </w:rPr>
        <w:t>报价明细表</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9.1.5</w:t>
        </w:r>
      </w:smartTag>
      <w:r w:rsidRPr="00A12D9B">
        <w:rPr>
          <w:rFonts w:ascii="宋体" w:hAnsi="宋体" w:hint="eastAsia"/>
          <w:sz w:val="24"/>
        </w:rPr>
        <w:t>资格证明文件</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9.1.6</w:t>
        </w:r>
      </w:smartTag>
      <w:r w:rsidRPr="00A12D9B">
        <w:rPr>
          <w:rFonts w:ascii="宋体" w:hAnsi="宋体" w:hint="eastAsia"/>
          <w:sz w:val="24"/>
        </w:rPr>
        <w:t>业绩证明资料</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9.1.7</w:t>
        </w:r>
      </w:smartTag>
      <w:r w:rsidRPr="00A12D9B">
        <w:rPr>
          <w:rFonts w:ascii="宋体" w:hAnsi="宋体" w:hint="eastAsia"/>
          <w:sz w:val="24"/>
        </w:rPr>
        <w:t>产品经销证明文件及产品说明书（应有主要技术指标及性能的描述）</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9.1.8</w:t>
        </w:r>
      </w:smartTag>
      <w:r w:rsidRPr="00A12D9B">
        <w:rPr>
          <w:rFonts w:ascii="宋体" w:hAnsi="宋体" w:hint="eastAsia"/>
          <w:sz w:val="24"/>
        </w:rPr>
        <w:t>供货及售后服务方案（包含最快供货时间、安装及调试、质保条款、售后服务、技术培训等）。</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9.1.9</w:t>
        </w:r>
      </w:smartTag>
      <w:r w:rsidRPr="00A12D9B">
        <w:rPr>
          <w:rFonts w:ascii="宋体" w:hAnsi="宋体" w:hint="eastAsia"/>
          <w:sz w:val="24"/>
        </w:rPr>
        <w:t>投标人认为需要的其他文件或说明的问题。</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9.2</w:t>
      </w:r>
      <w:r w:rsidRPr="00A12D9B">
        <w:rPr>
          <w:rFonts w:ascii="宋体" w:hAnsi="宋体" w:hint="eastAsia"/>
          <w:sz w:val="24"/>
        </w:rPr>
        <w:tab/>
        <w:t>投标文件格式：有要求的必须按照格式（按第三部分规定）要求制作。</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10</w:t>
      </w:r>
      <w:r w:rsidRPr="00A12D9B">
        <w:rPr>
          <w:rFonts w:ascii="宋体" w:hAnsi="宋体" w:hint="eastAsia"/>
          <w:b/>
          <w:sz w:val="24"/>
        </w:rPr>
        <w:tab/>
        <w:t>投标内容填写说明</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10.1投标人应认真按照招标文件的要求编制完整的投标文件。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10.2招标文件对投标文件格式有要求的应按格式逐项填写内容，不准有空项；无相应内容可填的项应填写“无”、“没有相应指标”等明确的回答文字。</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10.3投标文件须对招标文件中的内容做出实质性和完整的响应，必须保证投标文件所提供的全部资料真实可靠，并接受采购人对其中任何资料进一步审查的要求。如果投标文件填报的内容资料不详，或没有提供招标文件中所要求的全部资料及数据，将可能导致投标被拒绝。</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11</w:t>
      </w:r>
      <w:r w:rsidRPr="00A12D9B">
        <w:rPr>
          <w:rFonts w:ascii="宋体" w:hAnsi="宋体" w:hint="eastAsia"/>
          <w:b/>
          <w:sz w:val="24"/>
        </w:rPr>
        <w:tab/>
        <w:t>投标文件的编制及编目</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11.1投标文件规格幅面统一按A4，并按规定的顺序统一编目编码，分正副本分别胶装成册。</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11.2投标人自行编制的技术文件应能够证明投标人提供的服务是符合招标文件规定的合格的服务。</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12</w:t>
      </w:r>
      <w:r w:rsidRPr="00A12D9B">
        <w:rPr>
          <w:rFonts w:ascii="宋体" w:hAnsi="宋体" w:hint="eastAsia"/>
          <w:b/>
          <w:sz w:val="24"/>
        </w:rPr>
        <w:tab/>
        <w:t>投标文件的签署及其他规定</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12.1法定代表人如果授权投标人代表投标，其代表须持书面形式的《法定代表人授权委托书》（按照本招标文件要求格式填写），原件须附在投标文件正本规定位置。</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12.2投标人应按照招标文件要求，在投标文件适当的位置填写投标人全称并加盖公章，同时签署法定代表人或投标人代表的中文全名。</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12.3投标文件必须分别注明“正本”“副本”字样，数量见投标函，并由投标人的法定代表人或投标人代表签署。</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12.4投标文件应字迹清楚、内容齐全、不得涂改和增删。如果有修改错漏处，修改处须有投标人公章及法定代表人或投标人代表签字。因投标文件字迹潦草或表达不清所引起的不利后果由投标人承担。</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13</w:t>
      </w:r>
      <w:r w:rsidRPr="00A12D9B">
        <w:rPr>
          <w:rFonts w:ascii="宋体" w:hAnsi="宋体" w:hint="eastAsia"/>
          <w:b/>
          <w:sz w:val="24"/>
        </w:rPr>
        <w:tab/>
        <w:t>投标文件的密封及标记</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13.1投标文件正本和副本一并装入一个密封袋中，封口处应有法定代表人或投标人代表的签字及投标人公章。</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13.2如果投标人未按上述要求对投标文件密封及加写标记，采购人对投标文件的误投和提前启封概不负责。对由此造成提前开封的投标文件，采购人有权予以拒绝，并退回投标人。</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14</w:t>
      </w:r>
      <w:r w:rsidRPr="00A12D9B">
        <w:rPr>
          <w:rFonts w:ascii="宋体" w:hAnsi="宋体" w:hint="eastAsia"/>
          <w:b/>
          <w:sz w:val="24"/>
        </w:rPr>
        <w:tab/>
        <w:t>投标文件的修改和撤回</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14.1投标人的修改和撤回投标文件要求，应以书面形式提出，由投标人法定代表人或投标人代表签署，在投标截止时间前递交到招标人，并经招标人签字确认接受，否则无效。</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14.2投标人修改投标文件的书面材料，须密封提交，同时应在封套上标明“修改投标文件(并注明项目编号)”和“投标时启封”字样。</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14.3在提交投标文件截止时间之后，投标人不得撤回投标。否则撤回投标文件的行为将被记录在案，投标人今后参与同类采购项目的机会可能会受到影响。</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15</w:t>
      </w:r>
      <w:r w:rsidRPr="00A12D9B">
        <w:rPr>
          <w:rFonts w:ascii="宋体" w:hAnsi="宋体" w:hint="eastAsia"/>
          <w:b/>
          <w:sz w:val="24"/>
        </w:rPr>
        <w:tab/>
        <w:t>投标截止时间</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15.1具体时间详见招标邀请书。</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15.2采购人推迟投标截止时间时，采购人和投标人的权利及义务将受到新的截止期的约束。</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15.3拒绝接收在提交投标文件截止时间以后送达的投标文件。</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16</w:t>
      </w:r>
      <w:r w:rsidRPr="00A12D9B">
        <w:rPr>
          <w:rFonts w:ascii="宋体" w:hAnsi="宋体" w:hint="eastAsia"/>
          <w:b/>
          <w:sz w:val="24"/>
        </w:rPr>
        <w:tab/>
        <w:t>投标报价与结算</w:t>
      </w:r>
    </w:p>
    <w:p w:rsidR="00C803D4" w:rsidRPr="00A12D9B" w:rsidRDefault="00C803D4" w:rsidP="00C803D4">
      <w:pPr>
        <w:spacing w:line="380" w:lineRule="exact"/>
        <w:ind w:firstLine="420"/>
        <w:rPr>
          <w:rFonts w:ascii="宋体" w:hAnsi="宋体"/>
          <w:b/>
          <w:bCs/>
          <w:sz w:val="24"/>
        </w:rPr>
      </w:pPr>
      <w:r w:rsidRPr="00A12D9B">
        <w:rPr>
          <w:rFonts w:ascii="宋体" w:hAnsi="宋体" w:hint="eastAsia"/>
          <w:b/>
          <w:bCs/>
          <w:sz w:val="24"/>
        </w:rPr>
        <w:t>16.1所有投标均以人民币“元”为计算单位。投标报价为综合单价，报价应包含设备费、运费（运送到采购方指定地点）税费、人工费、辅材费、装卸费、安装调试费等。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16.2采购人不接受不明确的投标方案和投标。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16.3投标人如中标，其投标文件中载明的单价，在合同执行过程中是固定不变的，投标人不得以任何理由予以变更。以可调整的价格提交的投标将被视为非响应性投标而被拒绝。</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16.4最低投标单价不能作为中标的保证。</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17</w:t>
      </w:r>
      <w:r w:rsidRPr="00A12D9B">
        <w:rPr>
          <w:rFonts w:ascii="宋体" w:hAnsi="宋体" w:hint="eastAsia"/>
          <w:b/>
          <w:sz w:val="24"/>
        </w:rPr>
        <w:tab/>
        <w:t>转包、分包与联合体投标均不允许。</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18</w:t>
      </w:r>
      <w:r w:rsidRPr="00A12D9B">
        <w:rPr>
          <w:rFonts w:ascii="宋体" w:hAnsi="宋体" w:hint="eastAsia"/>
          <w:b/>
          <w:sz w:val="24"/>
        </w:rPr>
        <w:tab/>
        <w:t>投标保证金</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18.1详见“招标邀请书”相应规定。</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18.2投标保证金必须与投标文件一同递交。</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18.3未按前述各款要求提交投标保证金，或所提交保证金不完全符合各项要求的投标，将被视为无效投标。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18.4在公布中标结果后，未中标的投标人的投标保证金即时等额退还；中标人的投标保证金在中标后转为履约合同保证金，在合同履行完毕后等额退还。</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19</w:t>
      </w:r>
      <w:r w:rsidRPr="00A12D9B">
        <w:rPr>
          <w:rFonts w:ascii="宋体" w:hAnsi="宋体" w:hint="eastAsia"/>
          <w:b/>
          <w:sz w:val="24"/>
        </w:rPr>
        <w:tab/>
        <w:t>投标文件的有效期</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19.1自投标日起90日历天内。如投标人无特别说明，则视为接受此条款。有效期短于该规定期限的投标，将被拒绝。</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20.资格审查及废标条款</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20.1本项目为资格后审，与开标同时进行。投标人应在投标文件恰当位置（详见本文件9.1条）载明投标人的资格条件，其证明文件须包含企业法人营业执照、税务登记证、组织机构代码证，产品销售的有效授权证明，售后服务能力，近年业绩证明，可为加盖有效印章的复印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20.2投标文件有下列情形之一的，经评标小组评审后按废标处理或被否决：</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（1）投标文件中的投标函未加盖投标人的公章及企业法定代表人印章的，或者企业法定代表人委托代理人没有合法、有效的委托书（原件）及委托代理人印章的。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（2）未按招标文件要求提供投标保证金的。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（3）未按招标文件规定的格式填写，内容不全或关键字模糊、无法辨认的。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（4）投标人递交两份或多份内容不同的投标文件，或在一份投标文件中对同一招标项目报有两个或多个报价，且未声明哪一个有效。</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（5）投标人资格条件不符合国家有关规定或招标文件要求的。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（6）投标文件载明的招标项目完成期限超过招标文件规定的期限。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（7）明显不符合技术规范、技术标准的要求。</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（8）投标报价超过招标文件规定的预算价。</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（9）不同投标人的投标文件出现了评标小组认为不应当雷同的情况。</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（10）改变招标文件提供的清单中的计量单位、数量。</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（11）经评标小组认定投标人的投标报价低于成本价的。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（12）串通投标、以行贿手段谋取中标或者以其他弄虚作假方式投标的。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（13）与其他投标人串通投标，或者与招标人串通投标的。</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 xml:space="preserve">（14）符合《中华人民共和国政府采购法》实施条例规定的无效投标规定的。 </w:t>
      </w:r>
    </w:p>
    <w:p w:rsidR="00C803D4" w:rsidRPr="00A12D9B" w:rsidRDefault="00C803D4" w:rsidP="00C803D4">
      <w:pPr>
        <w:spacing w:line="380" w:lineRule="exact"/>
        <w:ind w:firstLine="420"/>
        <w:rPr>
          <w:rFonts w:ascii="宋体" w:hAnsi="宋体"/>
          <w:sz w:val="24"/>
        </w:rPr>
      </w:pPr>
    </w:p>
    <w:p w:rsidR="00C803D4" w:rsidRPr="00A12D9B" w:rsidRDefault="00C803D4" w:rsidP="00C803D4">
      <w:pPr>
        <w:spacing w:line="380" w:lineRule="exact"/>
        <w:ind w:firstLine="420"/>
        <w:jc w:val="center"/>
        <w:rPr>
          <w:rFonts w:ascii="宋体" w:hAnsi="宋体"/>
          <w:b/>
          <w:sz w:val="24"/>
        </w:rPr>
      </w:pPr>
      <w:r w:rsidRPr="00A12D9B">
        <w:rPr>
          <w:rFonts w:ascii="宋体" w:hAnsi="宋体" w:hint="eastAsia"/>
          <w:b/>
          <w:sz w:val="24"/>
        </w:rPr>
        <w:t>四、开标评标</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21.</w:t>
      </w:r>
      <w:r w:rsidRPr="00A12D9B">
        <w:rPr>
          <w:rFonts w:ascii="宋体" w:hAnsi="宋体" w:hint="eastAsia"/>
          <w:b/>
          <w:sz w:val="24"/>
        </w:rPr>
        <w:tab/>
        <w:t>开标与述标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21.1公开开标，由我集中采购中心组织，由投标人法人代表或委托代理（具授权函）代表准时参加；由校监察人员及我院监事现场监督。</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21.2投标人放弃并撤回的投标将不予开封。</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A12D9B">
          <w:rPr>
            <w:rFonts w:ascii="宋体" w:hAnsi="宋体" w:hint="eastAsia"/>
            <w:sz w:val="24"/>
          </w:rPr>
          <w:t>21.2.1</w:t>
        </w:r>
      </w:smartTag>
      <w:r w:rsidRPr="00A12D9B">
        <w:rPr>
          <w:rFonts w:ascii="宋体" w:hAnsi="宋体" w:hint="eastAsia"/>
          <w:sz w:val="24"/>
        </w:rPr>
        <w:t>.按抽签顺序，每个投标人分别进行一次述标。投标人应按招标人通知的时间、地点，由法定代表人或其授权代表参加。</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21.2.2.述标内容包括投标人对其企业情况的简要介绍、对本项目招标文件响应情况、投标方案的阐述以及评标小组认为有必要明确的其它问题。</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21.2.3</w:t>
        </w:r>
      </w:smartTag>
      <w:r w:rsidRPr="00A12D9B">
        <w:rPr>
          <w:rFonts w:ascii="宋体" w:hAnsi="宋体" w:hint="eastAsia"/>
          <w:sz w:val="24"/>
        </w:rPr>
        <w:t>.如果评标小组确认需要投标人就投标文件中的相关问题作出补正，须由投标人代表签字确认。</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21.2.4</w:t>
        </w:r>
      </w:smartTag>
      <w:r w:rsidRPr="00A12D9B">
        <w:rPr>
          <w:rFonts w:ascii="宋体" w:hAnsi="宋体" w:hint="eastAsia"/>
          <w:sz w:val="24"/>
        </w:rPr>
        <w:t>.评标过程中，如果评标小组对招标文件实质性内容作出变更，采购人将通知所有参加投标的投标人，使每个投标人均有同等机会根据修改后的招标条件提交新的方案。</w:t>
      </w:r>
    </w:p>
    <w:p w:rsidR="00C803D4" w:rsidRPr="00A12D9B" w:rsidRDefault="00C803D4" w:rsidP="00C803D4">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A12D9B">
          <w:rPr>
            <w:rFonts w:ascii="宋体" w:hAnsi="宋体" w:hint="eastAsia"/>
            <w:sz w:val="24"/>
          </w:rPr>
          <w:t>21.2.5</w:t>
        </w:r>
      </w:smartTag>
      <w:r w:rsidRPr="00A12D9B">
        <w:rPr>
          <w:rFonts w:ascii="宋体" w:hAnsi="宋体" w:hint="eastAsia"/>
          <w:sz w:val="24"/>
        </w:rPr>
        <w:t>.每个投标人的述标时间不超过5分钟。</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22.评标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22.1. 评标小组组成。评标小组将在校监察人员及我院监事监督下，由集中采购中心负责组建，由技术专家及评标专家组成。</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22.2评标：采用综合评分法，总分值为100分，评审因素为报价、产品质量与安装调试方案、企业规模、业绩与信誉、质保与售后服务等。</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具体评分细则将在本项目开标当日举行的“标前会”上由评标小组确定后向所有投标人宣布。</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22.3. 如果投标文件实质上没有响应招标文件的要求，评标小组将予以拒绝，投标人不得通过修改或撤销不合要求的偏离或保留而使其投标成为实质上响应的投标。</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22.4.评标过程的保密与投标的澄清。开标后，直至向中标的投标人授予合同时止，凡是与审查、澄清、评价和比较投标的有关资料以及授标建议等，均不得向投标人与评标无关的其他人员透露。</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lastRenderedPageBreak/>
        <w:t>22.5.定标。评标小组将依据评分细则评分，依据总得分从高到底顺序确定中标候选人，总得分最高者为中标人。中标人确定后，当场向所有投标人宣布。</w:t>
      </w:r>
    </w:p>
    <w:p w:rsidR="00C803D4" w:rsidRPr="00A12D9B" w:rsidRDefault="00C803D4" w:rsidP="00C803D4">
      <w:pPr>
        <w:spacing w:line="380" w:lineRule="exact"/>
        <w:jc w:val="center"/>
        <w:rPr>
          <w:rFonts w:ascii="宋体" w:hAnsi="宋体"/>
          <w:b/>
          <w:sz w:val="24"/>
        </w:rPr>
      </w:pPr>
      <w:r w:rsidRPr="00A12D9B">
        <w:rPr>
          <w:rFonts w:ascii="宋体" w:hAnsi="宋体" w:hint="eastAsia"/>
          <w:b/>
          <w:sz w:val="24"/>
        </w:rPr>
        <w:t>五、合同签订及主要条款</w:t>
      </w:r>
    </w:p>
    <w:p w:rsidR="00C803D4" w:rsidRPr="00A12D9B" w:rsidRDefault="00C803D4" w:rsidP="00C803D4">
      <w:pPr>
        <w:spacing w:line="380" w:lineRule="exact"/>
        <w:rPr>
          <w:rFonts w:ascii="宋体" w:hAnsi="宋体"/>
          <w:b/>
          <w:sz w:val="24"/>
        </w:rPr>
      </w:pPr>
      <w:r w:rsidRPr="00A12D9B">
        <w:rPr>
          <w:rFonts w:ascii="宋体" w:hAnsi="宋体" w:hint="eastAsia"/>
          <w:b/>
          <w:sz w:val="24"/>
        </w:rPr>
        <w:t xml:space="preserve">    23.合同签订</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23.2中标人收到中标通知书后应按规定的时间，及时签订供货合同，否则按投标人撤回投标处理。</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23.3招标文件和投标文件、中标通知书均为签订合同的依据。</w:t>
      </w:r>
    </w:p>
    <w:p w:rsidR="00C803D4" w:rsidRPr="00A12D9B" w:rsidRDefault="00C803D4" w:rsidP="00C803D4">
      <w:pPr>
        <w:spacing w:line="380" w:lineRule="exact"/>
        <w:ind w:firstLine="420"/>
        <w:rPr>
          <w:rFonts w:ascii="宋体" w:hAnsi="宋体"/>
          <w:b/>
          <w:sz w:val="24"/>
        </w:rPr>
      </w:pPr>
      <w:r w:rsidRPr="00A12D9B">
        <w:rPr>
          <w:rFonts w:ascii="宋体" w:hAnsi="宋体" w:hint="eastAsia"/>
          <w:b/>
          <w:sz w:val="24"/>
        </w:rPr>
        <w:t>24.合同主要条款</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24.1招标人与中标人按合同共同进行验收。</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24.2付款方式：国产设备</w:t>
      </w:r>
      <w:r w:rsidRPr="00A12D9B">
        <w:rPr>
          <w:rFonts w:ascii="宋体" w:hAnsi="宋体"/>
          <w:sz w:val="24"/>
        </w:rPr>
        <w:t>验收合格后支付合同总额的9</w:t>
      </w:r>
      <w:r w:rsidRPr="00A12D9B">
        <w:rPr>
          <w:rFonts w:ascii="宋体" w:hAnsi="宋体" w:hint="eastAsia"/>
          <w:sz w:val="24"/>
        </w:rPr>
        <w:t>0</w:t>
      </w:r>
      <w:r w:rsidRPr="00A12D9B">
        <w:rPr>
          <w:rFonts w:ascii="宋体" w:hAnsi="宋体"/>
          <w:sz w:val="24"/>
        </w:rPr>
        <w:t>%，如无质量与售后服务等方面问题，余款</w:t>
      </w:r>
      <w:r w:rsidRPr="00A12D9B">
        <w:rPr>
          <w:rFonts w:ascii="宋体" w:hAnsi="宋体" w:hint="eastAsia"/>
          <w:sz w:val="24"/>
        </w:rPr>
        <w:t>半</w:t>
      </w:r>
      <w:r w:rsidRPr="00A12D9B">
        <w:rPr>
          <w:rFonts w:ascii="宋体" w:hAnsi="宋体"/>
          <w:sz w:val="24"/>
        </w:rPr>
        <w:t>年内一次性付清。</w:t>
      </w:r>
    </w:p>
    <w:p w:rsidR="00C803D4" w:rsidRPr="00A12D9B" w:rsidRDefault="00C803D4" w:rsidP="00C803D4">
      <w:pPr>
        <w:spacing w:line="380" w:lineRule="exact"/>
        <w:ind w:firstLine="420"/>
        <w:rPr>
          <w:rFonts w:ascii="宋体" w:hAnsi="宋体"/>
          <w:sz w:val="24"/>
        </w:rPr>
      </w:pPr>
      <w:r w:rsidRPr="00A12D9B">
        <w:rPr>
          <w:rFonts w:ascii="宋体" w:hAnsi="宋体" w:hint="eastAsia"/>
          <w:sz w:val="24"/>
        </w:rPr>
        <w:t>24.3如违约，违约方均应赔偿受害方损失。</w:t>
      </w:r>
    </w:p>
    <w:p w:rsidR="00C803D4" w:rsidRPr="00A12D9B" w:rsidRDefault="00C803D4" w:rsidP="00C803D4">
      <w:pPr>
        <w:spacing w:line="380" w:lineRule="exact"/>
        <w:jc w:val="center"/>
        <w:rPr>
          <w:rFonts w:ascii="宋体" w:hAnsi="宋体"/>
          <w:sz w:val="24"/>
        </w:rPr>
      </w:pPr>
    </w:p>
    <w:p w:rsidR="00C803D4" w:rsidRPr="00A12D9B" w:rsidRDefault="00C803D4" w:rsidP="00C803D4">
      <w:pPr>
        <w:spacing w:line="380" w:lineRule="exact"/>
        <w:jc w:val="center"/>
        <w:rPr>
          <w:rFonts w:ascii="宋体" w:hAnsi="宋体"/>
          <w:b/>
          <w:kern w:val="0"/>
          <w:sz w:val="24"/>
        </w:rPr>
      </w:pPr>
      <w:r w:rsidRPr="00A12D9B">
        <w:rPr>
          <w:rFonts w:ascii="宋体" w:hAnsi="宋体" w:cs="宋体" w:hint="eastAsia"/>
          <w:b/>
          <w:kern w:val="0"/>
          <w:sz w:val="24"/>
        </w:rPr>
        <w:t xml:space="preserve">第二部分   </w:t>
      </w:r>
      <w:r w:rsidRPr="00A12D9B">
        <w:rPr>
          <w:rFonts w:ascii="宋体" w:hAnsi="宋体"/>
          <w:b/>
          <w:kern w:val="0"/>
          <w:sz w:val="24"/>
        </w:rPr>
        <w:t>采购项目的技术规格、要求和数量（项目需求书）</w:t>
      </w:r>
    </w:p>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因教学科研</w:t>
      </w:r>
      <w:r w:rsidRPr="00A12D9B">
        <w:rPr>
          <w:rFonts w:ascii="宋体" w:hAnsi="宋体"/>
          <w:sz w:val="24"/>
        </w:rPr>
        <w:t>需要，</w:t>
      </w:r>
      <w:r w:rsidRPr="00A12D9B">
        <w:rPr>
          <w:rFonts w:ascii="宋体" w:hAnsi="宋体" w:hint="eastAsia"/>
          <w:sz w:val="24"/>
        </w:rPr>
        <w:t>我院需对</w:t>
      </w:r>
      <w:r w:rsidRPr="00A12D9B">
        <w:rPr>
          <w:rFonts w:ascii="宋体" w:hAnsi="宋体" w:hint="eastAsia"/>
          <w:kern w:val="0"/>
          <w:sz w:val="24"/>
        </w:rPr>
        <w:t>笔记本电脑采购进行公开招标</w:t>
      </w:r>
      <w:r w:rsidRPr="00A12D9B">
        <w:rPr>
          <w:rFonts w:ascii="宋体" w:hAnsi="宋体" w:hint="eastAsia"/>
          <w:sz w:val="24"/>
        </w:rPr>
        <w:t>。现将需求及相关事项明确如下，欢迎各企业或代理商积极投标（参数描述为基本要求，欢迎供应商投报高于建议配置但性价比更优的产品）。</w:t>
      </w:r>
    </w:p>
    <w:p w:rsidR="00C803D4" w:rsidRPr="00A12D9B" w:rsidRDefault="00C803D4" w:rsidP="00C803D4">
      <w:pPr>
        <w:numPr>
          <w:ilvl w:val="0"/>
          <w:numId w:val="1"/>
        </w:numPr>
        <w:adjustRightInd w:val="0"/>
        <w:snapToGrid w:val="0"/>
        <w:spacing w:line="400" w:lineRule="exact"/>
        <w:ind w:left="0" w:firstLineChars="200" w:firstLine="482"/>
        <w:jc w:val="both"/>
        <w:rPr>
          <w:rFonts w:ascii="宋体" w:hAnsi="宋体"/>
          <w:sz w:val="24"/>
        </w:rPr>
      </w:pPr>
      <w:r w:rsidRPr="00A12D9B">
        <w:rPr>
          <w:rFonts w:ascii="宋体" w:hAnsi="宋体"/>
          <w:b/>
          <w:sz w:val="24"/>
        </w:rPr>
        <w:t>主要技术参数及要求</w:t>
      </w:r>
    </w:p>
    <w:tbl>
      <w:tblPr>
        <w:tblW w:w="82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0"/>
        <w:gridCol w:w="7140"/>
      </w:tblGrid>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b/>
                <w:bCs/>
                <w:kern w:val="0"/>
                <w:sz w:val="24"/>
              </w:rPr>
              <w:t>项目</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b/>
                <w:bCs/>
                <w:kern w:val="0"/>
                <w:sz w:val="24"/>
              </w:rPr>
              <w:t>设备数量与配置要求</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品牌</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知名品牌</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CPU</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≥Inte</w:t>
            </w:r>
            <w:r>
              <w:rPr>
                <w:rFonts w:ascii="宋体" w:hAnsi="宋体" w:cs="宋体"/>
                <w:kern w:val="0"/>
                <w:sz w:val="24"/>
              </w:rPr>
              <w:t>l</w:t>
            </w:r>
            <w:r>
              <w:rPr>
                <w:rFonts w:ascii="宋体" w:hAnsi="宋体" w:cs="宋体" w:hint="eastAsia"/>
                <w:kern w:val="0"/>
                <w:sz w:val="24"/>
              </w:rPr>
              <w:t xml:space="preserve"> Core i5-7200U</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内存</w:t>
            </w:r>
          </w:p>
        </w:tc>
        <w:tc>
          <w:tcPr>
            <w:tcW w:w="7140" w:type="dxa"/>
            <w:tcBorders>
              <w:top w:val="outset" w:sz="6" w:space="0" w:color="auto"/>
              <w:left w:val="outset" w:sz="6" w:space="0" w:color="auto"/>
              <w:bottom w:val="outset" w:sz="6" w:space="0" w:color="auto"/>
              <w:right w:val="outset" w:sz="6" w:space="0" w:color="auto"/>
            </w:tcBorders>
          </w:tcPr>
          <w:p w:rsidR="009F0989" w:rsidRDefault="009F0989" w:rsidP="0059768C">
            <w:pPr>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8</w:t>
            </w:r>
            <w:r>
              <w:rPr>
                <w:rFonts w:ascii="宋体" w:hAnsi="宋体" w:cs="宋体" w:hint="eastAsia"/>
                <w:kern w:val="0"/>
                <w:sz w:val="24"/>
              </w:rPr>
              <w:t>G</w:t>
            </w:r>
            <w:r>
              <w:rPr>
                <w:rFonts w:ascii="宋体" w:hAnsi="宋体" w:cs="宋体"/>
                <w:kern w:val="0"/>
                <w:sz w:val="24"/>
              </w:rPr>
              <w:t>B</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硬盘</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≥256G</w:t>
            </w:r>
            <w:r>
              <w:rPr>
                <w:rFonts w:ascii="宋体" w:hAnsi="宋体" w:cs="宋体"/>
                <w:kern w:val="0"/>
                <w:sz w:val="24"/>
              </w:rPr>
              <w:t>B</w:t>
            </w:r>
            <w:r>
              <w:rPr>
                <w:rFonts w:ascii="宋体" w:hAnsi="宋体" w:cs="宋体" w:hint="eastAsia"/>
                <w:kern w:val="0"/>
                <w:sz w:val="24"/>
              </w:rPr>
              <w:t>固态硬盘</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显卡</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sz w:val="24"/>
              </w:rPr>
              <w:t>集成</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声卡</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集成</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网卡</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无线网卡：支持802.11a/b/g/n/ac无线协议，支持双频（2.4GHz+5GHz）</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屏幕大小</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sz w:val="24"/>
              </w:rPr>
              <w:t>13-13.3英寸</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lastRenderedPageBreak/>
              <w:t>重量</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sz w:val="24"/>
              </w:rPr>
            </w:pPr>
            <w:r>
              <w:rPr>
                <w:rFonts w:ascii="宋体" w:hAnsi="宋体" w:cs="宋体" w:hint="eastAsia"/>
                <w:bCs/>
                <w:sz w:val="24"/>
              </w:rPr>
              <w:t>1KG</w:t>
            </w:r>
            <w:r>
              <w:rPr>
                <w:rFonts w:ascii="宋体" w:hAnsi="宋体" w:cs="宋体"/>
                <w:bCs/>
                <w:sz w:val="24"/>
              </w:rPr>
              <w:t>-1.4KG</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电池</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≥41Wh</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proofErr w:type="gramStart"/>
            <w:r>
              <w:rPr>
                <w:rFonts w:ascii="宋体" w:hAnsi="宋体" w:cs="宋体" w:hint="eastAsia"/>
                <w:kern w:val="0"/>
                <w:sz w:val="24"/>
              </w:rPr>
              <w:t>包鼠</w:t>
            </w:r>
            <w:proofErr w:type="gramEnd"/>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配套包、光电鼠标</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指纹</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带指纹识别功能</w:t>
            </w:r>
          </w:p>
        </w:tc>
      </w:tr>
      <w:tr w:rsidR="009F0989" w:rsidTr="0059768C">
        <w:trPr>
          <w:trHeight w:val="255"/>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资料</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合格证、说明书、驱动程序、保修卡等相关资料齐全</w:t>
            </w:r>
          </w:p>
        </w:tc>
      </w:tr>
      <w:tr w:rsidR="009F0989" w:rsidTr="0059768C">
        <w:trPr>
          <w:trHeight w:val="300"/>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质保</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质保第一年整机，第二年主要部件</w:t>
            </w:r>
            <w:r>
              <w:rPr>
                <w:rFonts w:ascii="宋体" w:hAnsi="宋体" w:cs="宋体" w:hint="eastAsia"/>
                <w:kern w:val="0"/>
                <w:sz w:val="24"/>
                <w:szCs w:val="24"/>
              </w:rPr>
              <w:t>，</w:t>
            </w:r>
            <w:r>
              <w:rPr>
                <w:rFonts w:hint="eastAsia"/>
                <w:sz w:val="24"/>
                <w:szCs w:val="24"/>
              </w:rPr>
              <w:t>当天提供上门服务</w:t>
            </w:r>
          </w:p>
        </w:tc>
      </w:tr>
      <w:tr w:rsidR="009F0989" w:rsidTr="0059768C">
        <w:trPr>
          <w:trHeight w:val="300"/>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操作系统</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hint="eastAsia"/>
                <w:kern w:val="0"/>
                <w:sz w:val="24"/>
              </w:rPr>
              <w:t>正版Windows 10</w:t>
            </w:r>
          </w:p>
        </w:tc>
      </w:tr>
      <w:tr w:rsidR="009F0989" w:rsidTr="0059768C">
        <w:trPr>
          <w:tblCellSpacing w:w="0" w:type="dxa"/>
        </w:trPr>
        <w:tc>
          <w:tcPr>
            <w:tcW w:w="115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kern w:val="0"/>
                <w:sz w:val="24"/>
              </w:rPr>
              <w:t>数量</w:t>
            </w:r>
          </w:p>
        </w:tc>
        <w:tc>
          <w:tcPr>
            <w:tcW w:w="7140" w:type="dxa"/>
            <w:tcBorders>
              <w:top w:val="outset" w:sz="6" w:space="0" w:color="auto"/>
              <w:left w:val="outset" w:sz="6" w:space="0" w:color="auto"/>
              <w:bottom w:val="outset" w:sz="6" w:space="0" w:color="auto"/>
              <w:right w:val="outset" w:sz="6" w:space="0" w:color="auto"/>
            </w:tcBorders>
            <w:vAlign w:val="center"/>
          </w:tcPr>
          <w:p w:rsidR="009F0989" w:rsidRDefault="009F0989" w:rsidP="0059768C">
            <w:pPr>
              <w:jc w:val="center"/>
              <w:rPr>
                <w:rFonts w:ascii="宋体" w:hAnsi="宋体" w:cs="宋体"/>
                <w:kern w:val="0"/>
                <w:sz w:val="24"/>
              </w:rPr>
            </w:pPr>
            <w:r>
              <w:rPr>
                <w:rFonts w:ascii="宋体" w:hAnsi="宋体" w:cs="宋体"/>
                <w:b/>
                <w:kern w:val="0"/>
                <w:sz w:val="24"/>
              </w:rPr>
              <w:t>160</w:t>
            </w:r>
            <w:r>
              <w:rPr>
                <w:rFonts w:ascii="宋体" w:hAnsi="宋体" w:cs="宋体" w:hint="eastAsia"/>
                <w:kern w:val="0"/>
                <w:sz w:val="24"/>
              </w:rPr>
              <w:t>台</w:t>
            </w:r>
          </w:p>
        </w:tc>
      </w:tr>
    </w:tbl>
    <w:p w:rsidR="00C803D4" w:rsidRPr="00A12D9B" w:rsidRDefault="00C803D4" w:rsidP="00C803D4">
      <w:pPr>
        <w:adjustRightInd w:val="0"/>
        <w:snapToGrid w:val="0"/>
        <w:spacing w:line="400" w:lineRule="exact"/>
        <w:rPr>
          <w:rFonts w:ascii="宋体" w:hAnsi="宋体"/>
          <w:sz w:val="24"/>
        </w:rPr>
      </w:pPr>
    </w:p>
    <w:p w:rsidR="00C803D4" w:rsidRPr="00A12D9B" w:rsidRDefault="00C803D4" w:rsidP="00C803D4">
      <w:pPr>
        <w:adjustRightInd w:val="0"/>
        <w:snapToGrid w:val="0"/>
        <w:spacing w:line="400" w:lineRule="exact"/>
        <w:ind w:firstLine="420"/>
        <w:rPr>
          <w:rFonts w:ascii="宋体" w:hAnsi="宋体"/>
          <w:b/>
          <w:sz w:val="24"/>
        </w:rPr>
      </w:pPr>
      <w:r w:rsidRPr="00A12D9B">
        <w:rPr>
          <w:rFonts w:ascii="宋体" w:hAnsi="宋体" w:hint="eastAsia"/>
          <w:b/>
          <w:sz w:val="24"/>
        </w:rPr>
        <w:t xml:space="preserve">二、 </w:t>
      </w:r>
      <w:r w:rsidRPr="00A12D9B">
        <w:rPr>
          <w:rFonts w:ascii="宋体" w:hAnsi="宋体"/>
          <w:b/>
          <w:sz w:val="24"/>
        </w:rPr>
        <w:t>安装、调试</w:t>
      </w:r>
      <w:r w:rsidRPr="00A12D9B">
        <w:rPr>
          <w:rFonts w:ascii="宋体" w:hAnsi="宋体" w:hint="eastAsia"/>
          <w:b/>
          <w:sz w:val="24"/>
        </w:rPr>
        <w:t>及售后</w:t>
      </w:r>
    </w:p>
    <w:p w:rsidR="00087CD1" w:rsidRDefault="00087CD1" w:rsidP="00087CD1">
      <w:pPr>
        <w:pStyle w:val="a5"/>
        <w:adjustRightInd w:val="0"/>
        <w:snapToGrid w:val="0"/>
        <w:spacing w:before="0" w:beforeAutospacing="0" w:after="0" w:afterAutospacing="0" w:line="400" w:lineRule="exact"/>
        <w:ind w:firstLineChars="200" w:firstLine="480"/>
      </w:pPr>
      <w:r>
        <w:rPr>
          <w:rFonts w:hint="eastAsia"/>
        </w:rPr>
        <w:t>1</w:t>
      </w:r>
      <w:r w:rsidR="008C416D">
        <w:rPr>
          <w:rFonts w:hint="eastAsia"/>
        </w:rPr>
        <w:t>.</w:t>
      </w:r>
      <w:r>
        <w:rPr>
          <w:rFonts w:hint="eastAsia"/>
        </w:rPr>
        <w:t>提供现场免费安装、调试，进行操作试验，直至运行正常，提供操作及维护培训。在未验收前，货物保管、安全均由供应商负责。</w:t>
      </w:r>
    </w:p>
    <w:p w:rsidR="00087CD1" w:rsidRDefault="00087CD1" w:rsidP="00087CD1">
      <w:pPr>
        <w:pStyle w:val="a5"/>
        <w:adjustRightInd w:val="0"/>
        <w:snapToGrid w:val="0"/>
        <w:spacing w:before="0" w:beforeAutospacing="0" w:after="0" w:afterAutospacing="0" w:line="400" w:lineRule="exact"/>
        <w:ind w:firstLineChars="200" w:firstLine="480"/>
      </w:pPr>
      <w:r>
        <w:rPr>
          <w:rFonts w:hint="eastAsia"/>
        </w:rPr>
        <w:t>2</w:t>
      </w:r>
      <w:r w:rsidR="008C416D">
        <w:rPr>
          <w:rFonts w:hint="eastAsia"/>
        </w:rPr>
        <w:t>.</w:t>
      </w:r>
      <w:r>
        <w:rPr>
          <w:rFonts w:hint="eastAsia"/>
        </w:rPr>
        <w:t>供应商应具有产品销售授权，</w:t>
      </w:r>
      <w:r>
        <w:t>提供的产品须为原装正品，相关的配套附件质量优良，数量齐全。</w:t>
      </w:r>
      <w:r>
        <w:rPr>
          <w:rFonts w:hint="eastAsia"/>
        </w:rPr>
        <w:t>并在标书中注明可选配件的价格。</w:t>
      </w:r>
    </w:p>
    <w:p w:rsidR="00087CD1" w:rsidRDefault="00087CD1" w:rsidP="00087CD1">
      <w:pPr>
        <w:pStyle w:val="a5"/>
        <w:adjustRightInd w:val="0"/>
        <w:snapToGrid w:val="0"/>
        <w:spacing w:before="0" w:beforeAutospacing="0" w:after="0" w:afterAutospacing="0" w:line="400" w:lineRule="exact"/>
        <w:ind w:firstLineChars="200" w:firstLine="480"/>
      </w:pPr>
      <w:r>
        <w:rPr>
          <w:rFonts w:hint="eastAsia"/>
        </w:rPr>
        <w:t>3</w:t>
      </w:r>
      <w:r w:rsidR="008C416D">
        <w:rPr>
          <w:rFonts w:hint="eastAsia"/>
        </w:rPr>
        <w:t>.</w:t>
      </w:r>
      <w:r>
        <w:rPr>
          <w:rFonts w:hint="eastAsia"/>
        </w:rPr>
        <w:t>投标方须提供原厂质保，并注明</w:t>
      </w:r>
      <w:r>
        <w:t>设备</w:t>
      </w:r>
      <w:r>
        <w:rPr>
          <w:rFonts w:hint="eastAsia"/>
        </w:rPr>
        <w:t>的</w:t>
      </w:r>
      <w:r>
        <w:t>免费上门质保期限</w:t>
      </w:r>
      <w:r>
        <w:rPr>
          <w:rFonts w:hint="eastAsia"/>
        </w:rPr>
        <w:t>、具体的维修保障内容和培训方案；以及</w:t>
      </w:r>
      <w:r>
        <w:t>质保期满后</w:t>
      </w:r>
      <w:r>
        <w:rPr>
          <w:rFonts w:hint="eastAsia"/>
        </w:rPr>
        <w:t>，</w:t>
      </w:r>
      <w:r>
        <w:t>应提供终身上门维护</w:t>
      </w:r>
      <w:r>
        <w:rPr>
          <w:rFonts w:hint="eastAsia"/>
        </w:rPr>
        <w:t>及升级服务，并在标书中标明上门</w:t>
      </w:r>
      <w:r>
        <w:t>维修</w:t>
      </w:r>
      <w:r>
        <w:rPr>
          <w:rFonts w:hint="eastAsia"/>
        </w:rPr>
        <w:t>的</w:t>
      </w:r>
      <w:r>
        <w:t>费用</w:t>
      </w:r>
      <w:r>
        <w:rPr>
          <w:rFonts w:hint="eastAsia"/>
        </w:rPr>
        <w:t>。</w:t>
      </w:r>
    </w:p>
    <w:p w:rsidR="00087CD1" w:rsidRDefault="00087CD1" w:rsidP="00087CD1">
      <w:pPr>
        <w:pStyle w:val="a5"/>
        <w:adjustRightInd w:val="0"/>
        <w:snapToGrid w:val="0"/>
        <w:spacing w:before="0" w:beforeAutospacing="0" w:after="0" w:afterAutospacing="0" w:line="400" w:lineRule="exact"/>
        <w:ind w:firstLineChars="200" w:firstLine="480"/>
      </w:pPr>
      <w:r>
        <w:rPr>
          <w:rFonts w:hint="eastAsia"/>
        </w:rPr>
        <w:t>4</w:t>
      </w:r>
      <w:r w:rsidR="008C416D">
        <w:rPr>
          <w:rFonts w:hint="eastAsia"/>
        </w:rPr>
        <w:t>.</w:t>
      </w:r>
      <w:r>
        <w:rPr>
          <w:rFonts w:hint="eastAsia"/>
        </w:rPr>
        <w:t>采购方使用该产品的任何一部分，当受第三方提出的侵犯其专利权、商标权或工业设计权的投诉时，一切后果由供应商负责。</w:t>
      </w:r>
    </w:p>
    <w:p w:rsidR="00087CD1" w:rsidRDefault="00087CD1" w:rsidP="00087CD1">
      <w:pPr>
        <w:pStyle w:val="a5"/>
        <w:widowControl w:val="0"/>
        <w:topLinePunct/>
        <w:spacing w:before="0" w:beforeAutospacing="0" w:after="0" w:afterAutospacing="0" w:line="400" w:lineRule="exact"/>
        <w:ind w:firstLineChars="200" w:firstLine="482"/>
        <w:jc w:val="both"/>
        <w:rPr>
          <w:rFonts w:cs="Times New Roman"/>
          <w:b/>
          <w:kern w:val="2"/>
        </w:rPr>
      </w:pPr>
      <w:r>
        <w:rPr>
          <w:rFonts w:cs="Times New Roman" w:hint="eastAsia"/>
          <w:b/>
          <w:kern w:val="2"/>
        </w:rPr>
        <w:t>三、系统配置要求</w:t>
      </w:r>
    </w:p>
    <w:p w:rsidR="00087CD1" w:rsidRDefault="00087CD1" w:rsidP="00087CD1">
      <w:pPr>
        <w:spacing w:line="400" w:lineRule="exact"/>
        <w:ind w:firstLineChars="200" w:firstLine="480"/>
        <w:rPr>
          <w:rFonts w:ascii="宋体" w:hAnsi="宋体"/>
          <w:sz w:val="24"/>
        </w:rPr>
      </w:pPr>
      <w:r>
        <w:rPr>
          <w:rFonts w:ascii="宋体" w:hAnsi="宋体" w:hint="eastAsia"/>
          <w:sz w:val="24"/>
        </w:rPr>
        <w:t>1</w:t>
      </w:r>
      <w:r w:rsidR="008C416D">
        <w:rPr>
          <w:rFonts w:ascii="宋体" w:hAnsi="宋体" w:hint="eastAsia"/>
          <w:sz w:val="24"/>
        </w:rPr>
        <w:t>.</w:t>
      </w:r>
      <w:r>
        <w:rPr>
          <w:rFonts w:ascii="宋体" w:hAnsi="宋体" w:hint="eastAsia"/>
          <w:sz w:val="24"/>
        </w:rPr>
        <w:t>采购方要求报价中包括所有费用，即采购方不需再花费任何资金，验收后就能正常使用，配置附件请单独报价。</w:t>
      </w:r>
    </w:p>
    <w:p w:rsidR="00087CD1" w:rsidRDefault="00087CD1" w:rsidP="00087CD1">
      <w:pPr>
        <w:spacing w:line="400" w:lineRule="exact"/>
        <w:ind w:firstLineChars="200" w:firstLine="480"/>
        <w:rPr>
          <w:rFonts w:ascii="宋体" w:hAnsi="宋体"/>
          <w:sz w:val="24"/>
        </w:rPr>
      </w:pPr>
      <w:r>
        <w:rPr>
          <w:rFonts w:ascii="宋体" w:hAnsi="宋体" w:hint="eastAsia"/>
          <w:sz w:val="24"/>
        </w:rPr>
        <w:t>2</w:t>
      </w:r>
      <w:r w:rsidR="008C416D">
        <w:rPr>
          <w:rFonts w:ascii="宋体" w:hAnsi="宋体" w:hint="eastAsia"/>
          <w:sz w:val="24"/>
        </w:rPr>
        <w:t>.</w:t>
      </w:r>
      <w:r>
        <w:rPr>
          <w:rFonts w:ascii="宋体" w:hAnsi="宋体" w:hint="eastAsia"/>
          <w:sz w:val="24"/>
        </w:rPr>
        <w:t>因各参加竞标厂商的仪器设计原理不完全相同，各厂商可视自己仪器的具体情况，必须提供满足购买方正常使用仪器的必要配置及附件，即使采购方在制定招标书时要求不够具体。</w:t>
      </w:r>
    </w:p>
    <w:p w:rsidR="00087CD1" w:rsidRDefault="00087CD1" w:rsidP="00087CD1">
      <w:pPr>
        <w:ind w:firstLineChars="200" w:firstLine="480"/>
      </w:pPr>
      <w:r>
        <w:rPr>
          <w:rFonts w:ascii="宋体" w:hAnsi="宋体" w:hint="eastAsia"/>
          <w:sz w:val="24"/>
        </w:rPr>
        <w:t>3</w:t>
      </w:r>
      <w:r w:rsidR="008C416D">
        <w:rPr>
          <w:rFonts w:ascii="宋体" w:hAnsi="宋体" w:hint="eastAsia"/>
          <w:sz w:val="24"/>
        </w:rPr>
        <w:t>.</w:t>
      </w:r>
      <w:r>
        <w:rPr>
          <w:rFonts w:ascii="宋体" w:hAnsi="宋体" w:hint="eastAsia"/>
          <w:sz w:val="24"/>
        </w:rPr>
        <w:t>在评标过程中经专家组论证，确认配置有缺陷的标书，作废标处理；因配置缺陷导致仪器检测参数达不到投标书中所列数值，责任由供货方承担。</w:t>
      </w:r>
    </w:p>
    <w:p w:rsidR="00C803D4" w:rsidRPr="00C131F0" w:rsidRDefault="00C803D4" w:rsidP="00C131F0">
      <w:pPr>
        <w:adjustRightInd w:val="0"/>
        <w:snapToGrid w:val="0"/>
        <w:spacing w:line="400" w:lineRule="exact"/>
        <w:rPr>
          <w:rFonts w:ascii="宋体" w:hAnsi="宋体"/>
          <w:b/>
          <w:sz w:val="24"/>
        </w:rPr>
      </w:pPr>
      <w:bookmarkStart w:id="0" w:name="_GoBack"/>
      <w:bookmarkEnd w:id="0"/>
    </w:p>
    <w:p w:rsidR="00C803D4" w:rsidRPr="00A12D9B" w:rsidRDefault="00C803D4" w:rsidP="00C803D4">
      <w:pPr>
        <w:spacing w:line="440" w:lineRule="exact"/>
        <w:jc w:val="center"/>
        <w:rPr>
          <w:rFonts w:ascii="宋体" w:hAnsi="宋体"/>
          <w:b/>
          <w:sz w:val="24"/>
        </w:rPr>
      </w:pPr>
      <w:r w:rsidRPr="00A12D9B">
        <w:rPr>
          <w:rFonts w:ascii="宋体" w:hAnsi="宋体" w:cs="宋体" w:hint="eastAsia"/>
          <w:b/>
          <w:kern w:val="0"/>
          <w:sz w:val="24"/>
        </w:rPr>
        <w:t>第三部分   投标文件格式</w:t>
      </w:r>
    </w:p>
    <w:p w:rsidR="00C803D4" w:rsidRPr="00A12D9B" w:rsidRDefault="00C803D4" w:rsidP="00C803D4">
      <w:pPr>
        <w:ind w:firstLineChars="200" w:firstLine="482"/>
        <w:rPr>
          <w:rFonts w:ascii="宋体" w:hAnsi="宋体"/>
          <w:b/>
          <w:sz w:val="24"/>
        </w:rPr>
      </w:pPr>
      <w:r w:rsidRPr="00A12D9B">
        <w:rPr>
          <w:rFonts w:ascii="宋体" w:hAnsi="宋体" w:hint="eastAsia"/>
          <w:b/>
          <w:sz w:val="24"/>
        </w:rPr>
        <w:t>一、投标函</w:t>
      </w:r>
    </w:p>
    <w:p w:rsidR="00C803D4" w:rsidRPr="00A12D9B" w:rsidRDefault="00C803D4" w:rsidP="009F0989">
      <w:pPr>
        <w:spacing w:beforeLines="50" w:before="156"/>
        <w:ind w:firstLineChars="200" w:firstLine="480"/>
        <w:rPr>
          <w:rFonts w:ascii="宋体" w:hAnsi="宋体"/>
          <w:sz w:val="24"/>
          <w:u w:val="single"/>
        </w:rPr>
      </w:pPr>
      <w:r w:rsidRPr="00A12D9B">
        <w:rPr>
          <w:rFonts w:ascii="宋体" w:hAnsi="宋体" w:hint="eastAsia"/>
          <w:sz w:val="24"/>
          <w:u w:val="single"/>
        </w:rPr>
        <w:t>江苏师范大学科文学院（采购人）：</w:t>
      </w:r>
    </w:p>
    <w:p w:rsidR="00C803D4" w:rsidRPr="00A12D9B" w:rsidRDefault="00C803D4" w:rsidP="00C803D4">
      <w:pPr>
        <w:ind w:firstLineChars="200" w:firstLine="480"/>
        <w:rPr>
          <w:rFonts w:ascii="宋体" w:hAnsi="宋体"/>
          <w:sz w:val="24"/>
        </w:rPr>
      </w:pPr>
      <w:r w:rsidRPr="00A12D9B">
        <w:rPr>
          <w:rFonts w:ascii="宋体" w:hAnsi="宋体" w:hint="eastAsia"/>
          <w:sz w:val="24"/>
          <w:u w:val="single"/>
        </w:rPr>
        <w:lastRenderedPageBreak/>
        <w:t xml:space="preserve">  投标人全称  </w:t>
      </w:r>
      <w:r w:rsidRPr="00A12D9B">
        <w:rPr>
          <w:rFonts w:ascii="宋体" w:hAnsi="宋体" w:hint="eastAsia"/>
          <w:sz w:val="24"/>
        </w:rPr>
        <w:t>授权</w:t>
      </w:r>
      <w:r w:rsidRPr="00A12D9B">
        <w:rPr>
          <w:rFonts w:ascii="宋体" w:hAnsi="宋体" w:hint="eastAsia"/>
          <w:sz w:val="24"/>
          <w:u w:val="single"/>
        </w:rPr>
        <w:t xml:space="preserve"> 投标人代表姓名 (职务、职称) </w:t>
      </w:r>
      <w:r w:rsidRPr="00A12D9B">
        <w:rPr>
          <w:rFonts w:ascii="宋体" w:hAnsi="宋体" w:hint="eastAsia"/>
          <w:sz w:val="24"/>
        </w:rPr>
        <w:t>为我方代表，参加贵方组织的</w:t>
      </w:r>
      <w:r w:rsidRPr="00A12D9B">
        <w:rPr>
          <w:rFonts w:ascii="宋体" w:hAnsi="宋体" w:hint="eastAsia"/>
          <w:sz w:val="24"/>
          <w:u w:val="single"/>
        </w:rPr>
        <w:t xml:space="preserve"> 项目名称与项目编号 </w:t>
      </w:r>
      <w:r w:rsidRPr="00A12D9B">
        <w:rPr>
          <w:rFonts w:ascii="宋体" w:hAnsi="宋体" w:hint="eastAsia"/>
          <w:sz w:val="24"/>
        </w:rPr>
        <w:t>招标的有关活动，并对此项目以总价元进行投标。为此：</w:t>
      </w:r>
    </w:p>
    <w:p w:rsidR="00C803D4" w:rsidRPr="00A12D9B" w:rsidRDefault="00C803D4" w:rsidP="00C803D4">
      <w:pPr>
        <w:ind w:firstLineChars="200" w:firstLine="480"/>
        <w:rPr>
          <w:rFonts w:ascii="宋体" w:hAnsi="宋体"/>
          <w:sz w:val="24"/>
        </w:rPr>
      </w:pPr>
      <w:r w:rsidRPr="00A12D9B">
        <w:rPr>
          <w:rFonts w:ascii="宋体" w:hAnsi="宋体" w:hint="eastAsia"/>
          <w:sz w:val="24"/>
        </w:rPr>
        <w:t>1、我方同意在本项目招标文件中规定的投标日起日内遵守本文中的承诺且在此期限期满之前均具有约束力。</w:t>
      </w:r>
    </w:p>
    <w:p w:rsidR="00C803D4" w:rsidRPr="00A12D9B" w:rsidRDefault="00C803D4" w:rsidP="00C803D4">
      <w:pPr>
        <w:ind w:firstLineChars="200" w:firstLine="480"/>
        <w:rPr>
          <w:rFonts w:ascii="宋体" w:hAnsi="宋体"/>
          <w:sz w:val="24"/>
        </w:rPr>
      </w:pPr>
      <w:r w:rsidRPr="00A12D9B">
        <w:rPr>
          <w:rFonts w:ascii="宋体" w:hAnsi="宋体" w:hint="eastAsia"/>
          <w:sz w:val="24"/>
        </w:rPr>
        <w:t>2、我方承诺已经具备《中华人民共和国政府采购法》中规定的参加政府采购活动的供应商应当具备的条件：</w:t>
      </w:r>
    </w:p>
    <w:p w:rsidR="00C803D4" w:rsidRPr="00A12D9B" w:rsidRDefault="00C803D4" w:rsidP="00C803D4">
      <w:pPr>
        <w:ind w:firstLineChars="200" w:firstLine="480"/>
        <w:rPr>
          <w:rFonts w:ascii="宋体" w:hAnsi="宋体"/>
          <w:sz w:val="24"/>
        </w:rPr>
      </w:pPr>
      <w:r w:rsidRPr="00A12D9B">
        <w:rPr>
          <w:rFonts w:ascii="宋体" w:hAnsi="宋体" w:hint="eastAsia"/>
          <w:sz w:val="24"/>
        </w:rPr>
        <w:t>（1）具有独立承担民事责任的能力；</w:t>
      </w:r>
    </w:p>
    <w:p w:rsidR="00C803D4" w:rsidRPr="00A12D9B" w:rsidRDefault="00C803D4" w:rsidP="00C803D4">
      <w:pPr>
        <w:ind w:firstLineChars="200" w:firstLine="480"/>
        <w:rPr>
          <w:rFonts w:ascii="宋体" w:hAnsi="宋体"/>
          <w:sz w:val="24"/>
        </w:rPr>
      </w:pPr>
      <w:r w:rsidRPr="00A12D9B">
        <w:rPr>
          <w:rFonts w:ascii="宋体" w:hAnsi="宋体" w:hint="eastAsia"/>
          <w:sz w:val="24"/>
        </w:rPr>
        <w:t>（2）具有良好的商业信誉和健全的财务会计制度；</w:t>
      </w:r>
    </w:p>
    <w:p w:rsidR="00C803D4" w:rsidRPr="00A12D9B" w:rsidRDefault="00C803D4" w:rsidP="00C803D4">
      <w:pPr>
        <w:ind w:firstLineChars="200" w:firstLine="480"/>
        <w:rPr>
          <w:rFonts w:ascii="宋体" w:hAnsi="宋体"/>
          <w:sz w:val="24"/>
        </w:rPr>
      </w:pPr>
      <w:r w:rsidRPr="00A12D9B">
        <w:rPr>
          <w:rFonts w:ascii="宋体" w:hAnsi="宋体" w:hint="eastAsia"/>
          <w:sz w:val="24"/>
        </w:rPr>
        <w:t>（3）具有履行合同所必需的设备和专业技术能力；</w:t>
      </w:r>
    </w:p>
    <w:p w:rsidR="00C803D4" w:rsidRPr="00A12D9B" w:rsidRDefault="00C803D4" w:rsidP="00C803D4">
      <w:pPr>
        <w:ind w:firstLineChars="200" w:firstLine="480"/>
        <w:rPr>
          <w:rFonts w:ascii="宋体" w:hAnsi="宋体"/>
          <w:sz w:val="24"/>
        </w:rPr>
      </w:pPr>
      <w:r w:rsidRPr="00A12D9B">
        <w:rPr>
          <w:rFonts w:ascii="宋体" w:hAnsi="宋体" w:hint="eastAsia"/>
          <w:sz w:val="24"/>
        </w:rPr>
        <w:t>（4）有依法缴纳税收和社会保障资金的良好记录；</w:t>
      </w:r>
    </w:p>
    <w:p w:rsidR="00C803D4" w:rsidRPr="00A12D9B" w:rsidRDefault="00C803D4" w:rsidP="00C803D4">
      <w:pPr>
        <w:ind w:firstLineChars="200" w:firstLine="480"/>
        <w:rPr>
          <w:rFonts w:ascii="宋体" w:hAnsi="宋体"/>
          <w:sz w:val="24"/>
        </w:rPr>
      </w:pPr>
      <w:r w:rsidRPr="00A12D9B">
        <w:rPr>
          <w:rFonts w:ascii="宋体" w:hAnsi="宋体" w:hint="eastAsia"/>
          <w:sz w:val="24"/>
        </w:rPr>
        <w:t>（5）参加此项采购活动前三年内，在经营活动中没有重大违法记录。</w:t>
      </w:r>
    </w:p>
    <w:p w:rsidR="00C803D4" w:rsidRPr="00A12D9B" w:rsidRDefault="00C803D4" w:rsidP="00C803D4">
      <w:pPr>
        <w:ind w:firstLineChars="200" w:firstLine="480"/>
        <w:rPr>
          <w:rFonts w:ascii="宋体" w:hAnsi="宋体"/>
          <w:sz w:val="24"/>
        </w:rPr>
      </w:pPr>
      <w:r w:rsidRPr="00A12D9B">
        <w:rPr>
          <w:rFonts w:ascii="宋体" w:hAnsi="宋体" w:hint="eastAsia"/>
          <w:sz w:val="24"/>
        </w:rPr>
        <w:t>3、提供投标须知规定的全部投标文件，包括投标文件正本1份，副本4份。</w:t>
      </w:r>
    </w:p>
    <w:p w:rsidR="00C803D4" w:rsidRPr="00A12D9B" w:rsidRDefault="00C803D4" w:rsidP="00C803D4">
      <w:pPr>
        <w:ind w:firstLineChars="200" w:firstLine="480"/>
        <w:rPr>
          <w:rFonts w:ascii="宋体" w:hAnsi="宋体"/>
          <w:sz w:val="24"/>
        </w:rPr>
      </w:pPr>
      <w:r w:rsidRPr="00A12D9B">
        <w:rPr>
          <w:rFonts w:ascii="宋体" w:hAnsi="宋体" w:hint="eastAsia"/>
          <w:sz w:val="24"/>
        </w:rPr>
        <w:t>4、按招标文件要求提供和交付的货物和服务的投标详见报价一览表与服务方案。</w:t>
      </w:r>
    </w:p>
    <w:p w:rsidR="00C803D4" w:rsidRPr="00A12D9B" w:rsidRDefault="00C803D4" w:rsidP="00C803D4">
      <w:pPr>
        <w:ind w:firstLineChars="200" w:firstLine="480"/>
        <w:rPr>
          <w:rFonts w:ascii="宋体" w:hAnsi="宋体"/>
          <w:sz w:val="24"/>
        </w:rPr>
      </w:pPr>
      <w:r w:rsidRPr="00A12D9B">
        <w:rPr>
          <w:rFonts w:ascii="宋体" w:hAnsi="宋体" w:hint="eastAsia"/>
          <w:sz w:val="24"/>
        </w:rPr>
        <w:t>5、保证忠实地执行双方所签订的合同，并承担合同规定的责任和义务。</w:t>
      </w:r>
    </w:p>
    <w:p w:rsidR="00C803D4" w:rsidRPr="00A12D9B" w:rsidRDefault="00C803D4" w:rsidP="00C803D4">
      <w:pPr>
        <w:ind w:firstLineChars="200" w:firstLine="480"/>
        <w:rPr>
          <w:rFonts w:ascii="宋体" w:hAnsi="宋体"/>
          <w:sz w:val="24"/>
        </w:rPr>
      </w:pPr>
      <w:r w:rsidRPr="00A12D9B">
        <w:rPr>
          <w:rFonts w:ascii="宋体" w:hAnsi="宋体" w:hint="eastAsia"/>
          <w:sz w:val="24"/>
        </w:rPr>
        <w:t>6、保证遵守招标文件的规定。</w:t>
      </w:r>
    </w:p>
    <w:p w:rsidR="00C803D4" w:rsidRPr="00A12D9B" w:rsidRDefault="00C803D4" w:rsidP="00C803D4">
      <w:pPr>
        <w:ind w:firstLineChars="200" w:firstLine="480"/>
        <w:rPr>
          <w:rFonts w:ascii="宋体" w:hAnsi="宋体"/>
          <w:sz w:val="24"/>
        </w:rPr>
      </w:pPr>
      <w:r w:rsidRPr="00A12D9B">
        <w:rPr>
          <w:rFonts w:ascii="宋体" w:hAnsi="宋体" w:hint="eastAsia"/>
          <w:sz w:val="24"/>
        </w:rPr>
        <w:t>7、如果在规定的投标有效期内撤回投标，我方愿被列入不良记录名单。</w:t>
      </w:r>
    </w:p>
    <w:p w:rsidR="00C803D4" w:rsidRPr="00A12D9B" w:rsidRDefault="00C803D4" w:rsidP="00C803D4">
      <w:pPr>
        <w:ind w:firstLineChars="200" w:firstLine="480"/>
        <w:rPr>
          <w:rFonts w:ascii="宋体" w:hAnsi="宋体"/>
          <w:sz w:val="24"/>
        </w:rPr>
      </w:pPr>
      <w:r w:rsidRPr="00A12D9B">
        <w:rPr>
          <w:rFonts w:ascii="宋体" w:hAnsi="宋体" w:hint="eastAsia"/>
          <w:sz w:val="24"/>
        </w:rPr>
        <w:t>8、我方完全理解贵方不一定接受最低价的投标或收到的任何投标。</w:t>
      </w:r>
    </w:p>
    <w:p w:rsidR="00C803D4" w:rsidRPr="00A12D9B" w:rsidRDefault="00C803D4" w:rsidP="00C803D4">
      <w:pPr>
        <w:ind w:firstLineChars="200" w:firstLine="480"/>
        <w:rPr>
          <w:rFonts w:ascii="宋体" w:hAnsi="宋体"/>
          <w:sz w:val="24"/>
        </w:rPr>
      </w:pPr>
      <w:r w:rsidRPr="00A12D9B">
        <w:rPr>
          <w:rFonts w:ascii="宋体" w:hAnsi="宋体" w:hint="eastAsia"/>
          <w:sz w:val="24"/>
        </w:rPr>
        <w:t>9、</w:t>
      </w:r>
    </w:p>
    <w:p w:rsidR="00C803D4" w:rsidRPr="00A12D9B" w:rsidRDefault="00C803D4" w:rsidP="00C803D4">
      <w:pPr>
        <w:ind w:firstLineChars="200" w:firstLine="480"/>
        <w:rPr>
          <w:rFonts w:ascii="宋体" w:hAnsi="宋体"/>
          <w:sz w:val="24"/>
        </w:rPr>
      </w:pPr>
      <w:r w:rsidRPr="00A12D9B">
        <w:rPr>
          <w:rFonts w:ascii="宋体" w:hAnsi="宋体" w:hint="eastAsia"/>
          <w:sz w:val="24"/>
        </w:rPr>
        <w:t>10、我方已详细审核全部投标文件，包括投标文件修改书（如果有的话）、参考资料及有关附件，确认无误。</w:t>
      </w:r>
    </w:p>
    <w:p w:rsidR="00C803D4" w:rsidRPr="00A12D9B" w:rsidRDefault="00C803D4" w:rsidP="00C803D4">
      <w:pPr>
        <w:ind w:firstLineChars="200" w:firstLine="480"/>
        <w:rPr>
          <w:rFonts w:ascii="宋体" w:hAnsi="宋体"/>
          <w:sz w:val="24"/>
        </w:rPr>
      </w:pPr>
      <w:r w:rsidRPr="00A12D9B">
        <w:rPr>
          <w:rFonts w:ascii="宋体" w:hAnsi="宋体" w:hint="eastAsia"/>
          <w:sz w:val="24"/>
        </w:rPr>
        <w:t>11、我方承诺：采购人如果需追加采购本项目招标文件所列货物及相关服务的，在不改变合同其他实质性条款的前提下，按相同或更优惠的折扣保证供货。</w:t>
      </w:r>
    </w:p>
    <w:p w:rsidR="00C803D4" w:rsidRPr="00A12D9B" w:rsidRDefault="00C803D4" w:rsidP="00C803D4">
      <w:pPr>
        <w:ind w:firstLineChars="200" w:firstLine="480"/>
        <w:rPr>
          <w:rFonts w:ascii="宋体" w:hAnsi="宋体"/>
          <w:sz w:val="24"/>
        </w:rPr>
      </w:pPr>
      <w:r w:rsidRPr="00A12D9B">
        <w:rPr>
          <w:rFonts w:ascii="宋体" w:hAnsi="宋体" w:hint="eastAsia"/>
          <w:sz w:val="24"/>
        </w:rPr>
        <w:t>12、我方承诺接受招标文件中《中标合同》的全部条款且无任何异议。</w:t>
      </w:r>
    </w:p>
    <w:p w:rsidR="00C803D4" w:rsidRPr="00A12D9B" w:rsidRDefault="00C803D4" w:rsidP="00C803D4">
      <w:pPr>
        <w:ind w:firstLineChars="200" w:firstLine="480"/>
        <w:rPr>
          <w:rFonts w:ascii="宋体" w:hAnsi="宋体"/>
          <w:sz w:val="24"/>
        </w:rPr>
      </w:pPr>
      <w:r w:rsidRPr="00A12D9B">
        <w:rPr>
          <w:rFonts w:ascii="宋体" w:hAnsi="宋体" w:hint="eastAsia"/>
          <w:sz w:val="24"/>
        </w:rPr>
        <w:t>13、我方将严格遵守《中华人民共和国政府采购法》的有关规定，如果有下列情形之一的，将被处以采购金额5‰以上10‰以下的罚款，列入不良行为记录名单，在一至三年内禁止参加贵校采购活动；有违法所得的，并处没收违法所得；</w:t>
      </w:r>
      <w:r w:rsidRPr="00A12D9B">
        <w:rPr>
          <w:rFonts w:ascii="宋体" w:hAnsi="宋体" w:hint="eastAsia"/>
          <w:sz w:val="24"/>
        </w:rPr>
        <w:lastRenderedPageBreak/>
        <w:t>情节严重的，由工商行政管理机关吊销营业执照；构成犯罪的，依法追究刑事责任：</w:t>
      </w:r>
    </w:p>
    <w:p w:rsidR="00C803D4" w:rsidRPr="00A12D9B" w:rsidRDefault="00C803D4" w:rsidP="00C803D4">
      <w:pPr>
        <w:ind w:firstLineChars="200" w:firstLine="480"/>
        <w:rPr>
          <w:rFonts w:ascii="宋体" w:hAnsi="宋体"/>
          <w:sz w:val="24"/>
        </w:rPr>
      </w:pPr>
      <w:r w:rsidRPr="00A12D9B">
        <w:rPr>
          <w:rFonts w:ascii="宋体" w:hAnsi="宋体" w:hint="eastAsia"/>
          <w:sz w:val="24"/>
        </w:rPr>
        <w:t>（1）提供虚假材料谋取中标的；</w:t>
      </w:r>
    </w:p>
    <w:p w:rsidR="00C803D4" w:rsidRPr="00A12D9B" w:rsidRDefault="00C803D4" w:rsidP="00C803D4">
      <w:pPr>
        <w:ind w:firstLineChars="200" w:firstLine="480"/>
        <w:rPr>
          <w:rFonts w:ascii="宋体" w:hAnsi="宋体"/>
          <w:sz w:val="24"/>
        </w:rPr>
      </w:pPr>
      <w:r w:rsidRPr="00A12D9B">
        <w:rPr>
          <w:rFonts w:ascii="宋体" w:hAnsi="宋体" w:hint="eastAsia"/>
          <w:sz w:val="24"/>
        </w:rPr>
        <w:t>（2）采取不正当手段诋毁、排挤其他供应商的；</w:t>
      </w:r>
    </w:p>
    <w:p w:rsidR="00C803D4" w:rsidRPr="00A12D9B" w:rsidRDefault="00C803D4" w:rsidP="00C803D4">
      <w:pPr>
        <w:ind w:firstLineChars="200" w:firstLine="480"/>
        <w:rPr>
          <w:rFonts w:ascii="宋体" w:hAnsi="宋体"/>
          <w:sz w:val="24"/>
        </w:rPr>
      </w:pPr>
      <w:r w:rsidRPr="00A12D9B">
        <w:rPr>
          <w:rFonts w:ascii="宋体" w:hAnsi="宋体" w:hint="eastAsia"/>
          <w:sz w:val="24"/>
        </w:rPr>
        <w:t>（3）与采购人、其它供应商或者采购人工作人员恶意串通的；</w:t>
      </w:r>
    </w:p>
    <w:p w:rsidR="00C803D4" w:rsidRPr="00A12D9B" w:rsidRDefault="00C803D4" w:rsidP="00C803D4">
      <w:pPr>
        <w:ind w:firstLineChars="200" w:firstLine="480"/>
        <w:rPr>
          <w:rFonts w:ascii="宋体" w:hAnsi="宋体"/>
          <w:sz w:val="24"/>
        </w:rPr>
      </w:pPr>
      <w:r w:rsidRPr="00A12D9B">
        <w:rPr>
          <w:rFonts w:ascii="宋体" w:hAnsi="宋体" w:hint="eastAsia"/>
          <w:sz w:val="24"/>
        </w:rPr>
        <w:t>（4）向采购人、采购人工作人员行贿或者提供其他不正当利益的；</w:t>
      </w:r>
    </w:p>
    <w:p w:rsidR="00C803D4" w:rsidRPr="00A12D9B" w:rsidRDefault="00C803D4" w:rsidP="00C803D4">
      <w:pPr>
        <w:ind w:firstLineChars="200" w:firstLine="480"/>
        <w:rPr>
          <w:rFonts w:ascii="宋体" w:hAnsi="宋体"/>
          <w:sz w:val="24"/>
        </w:rPr>
      </w:pPr>
      <w:r w:rsidRPr="00A12D9B">
        <w:rPr>
          <w:rFonts w:ascii="宋体" w:hAnsi="宋体" w:hint="eastAsia"/>
          <w:sz w:val="24"/>
        </w:rPr>
        <w:t>（5）未经采购人同意，在采购过程中与采购人进行协商招标的；</w:t>
      </w:r>
    </w:p>
    <w:p w:rsidR="00C803D4" w:rsidRPr="00A12D9B" w:rsidRDefault="00C803D4" w:rsidP="00C803D4">
      <w:pPr>
        <w:ind w:firstLineChars="200" w:firstLine="480"/>
        <w:rPr>
          <w:rFonts w:ascii="宋体" w:hAnsi="宋体"/>
          <w:sz w:val="24"/>
        </w:rPr>
      </w:pPr>
      <w:r w:rsidRPr="00A12D9B">
        <w:rPr>
          <w:rFonts w:ascii="宋体" w:hAnsi="宋体" w:hint="eastAsia"/>
          <w:sz w:val="24"/>
        </w:rPr>
        <w:t>（6）拒绝有关部门监督检查或提供虚假情况的；</w:t>
      </w:r>
    </w:p>
    <w:p w:rsidR="00C803D4" w:rsidRPr="00A12D9B" w:rsidRDefault="00C803D4" w:rsidP="00C803D4">
      <w:pPr>
        <w:ind w:firstLineChars="200" w:firstLine="480"/>
        <w:rPr>
          <w:rFonts w:ascii="宋体" w:hAnsi="宋体"/>
          <w:sz w:val="24"/>
        </w:rPr>
      </w:pPr>
      <w:r w:rsidRPr="00A12D9B">
        <w:rPr>
          <w:rFonts w:ascii="宋体" w:hAnsi="宋体" w:hint="eastAsia"/>
          <w:sz w:val="24"/>
        </w:rPr>
        <w:t>（7）拒绝质量技术监督部门对中标货物作质量检验的。</w:t>
      </w:r>
    </w:p>
    <w:p w:rsidR="00C803D4" w:rsidRPr="00A12D9B" w:rsidRDefault="00C803D4" w:rsidP="00C803D4">
      <w:pPr>
        <w:ind w:firstLineChars="200" w:firstLine="480"/>
        <w:rPr>
          <w:rFonts w:ascii="宋体" w:hAnsi="宋体"/>
          <w:sz w:val="24"/>
        </w:rPr>
      </w:pPr>
    </w:p>
    <w:p w:rsidR="00C803D4" w:rsidRPr="00A12D9B" w:rsidRDefault="00C803D4" w:rsidP="00C803D4">
      <w:pPr>
        <w:ind w:firstLineChars="200" w:firstLine="480"/>
        <w:rPr>
          <w:rFonts w:ascii="宋体" w:hAnsi="宋体"/>
          <w:sz w:val="24"/>
        </w:rPr>
      </w:pPr>
      <w:r w:rsidRPr="00A12D9B">
        <w:rPr>
          <w:rFonts w:ascii="宋体" w:hAnsi="宋体" w:hint="eastAsia"/>
          <w:sz w:val="24"/>
        </w:rPr>
        <w:t>投标人：</w:t>
      </w:r>
      <w:r w:rsidRPr="00A12D9B">
        <w:rPr>
          <w:rFonts w:ascii="宋体" w:hAnsi="宋体" w:hint="eastAsia"/>
          <w:sz w:val="24"/>
        </w:rPr>
        <w:tab/>
      </w:r>
      <w:r w:rsidRPr="00A12D9B">
        <w:rPr>
          <w:rFonts w:ascii="宋体" w:hAnsi="宋体" w:hint="eastAsia"/>
          <w:sz w:val="24"/>
        </w:rPr>
        <w:tab/>
        <w:t xml:space="preserve">                  （公章）</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投标人代表签字：                          </w:t>
      </w:r>
    </w:p>
    <w:p w:rsidR="00C803D4" w:rsidRPr="00A12D9B" w:rsidRDefault="00C803D4" w:rsidP="00C803D4">
      <w:pPr>
        <w:ind w:firstLineChars="200" w:firstLine="480"/>
        <w:rPr>
          <w:rFonts w:ascii="宋体" w:hAnsi="宋体"/>
          <w:sz w:val="24"/>
        </w:rPr>
      </w:pPr>
      <w:r w:rsidRPr="00A12D9B">
        <w:rPr>
          <w:rFonts w:ascii="宋体" w:hAnsi="宋体" w:hint="eastAsia"/>
          <w:sz w:val="24"/>
        </w:rPr>
        <w:t>日期：</w:t>
      </w:r>
      <w:r w:rsidRPr="00A12D9B">
        <w:rPr>
          <w:rFonts w:ascii="宋体" w:hAnsi="宋体" w:hint="eastAsia"/>
          <w:sz w:val="24"/>
        </w:rPr>
        <w:tab/>
      </w:r>
      <w:r w:rsidRPr="00A12D9B">
        <w:rPr>
          <w:rFonts w:ascii="宋体" w:hAnsi="宋体" w:hint="eastAsia"/>
          <w:sz w:val="24"/>
        </w:rPr>
        <w:tab/>
      </w:r>
      <w:r w:rsidRPr="00A12D9B">
        <w:rPr>
          <w:rFonts w:ascii="宋体" w:hAnsi="宋体" w:hint="eastAsia"/>
          <w:sz w:val="24"/>
        </w:rPr>
        <w:tab/>
        <w:t xml:space="preserve">    年    月    日</w:t>
      </w:r>
    </w:p>
    <w:p w:rsidR="00C803D4" w:rsidRPr="00A12D9B" w:rsidRDefault="00C803D4" w:rsidP="00C803D4">
      <w:pPr>
        <w:ind w:firstLineChars="200" w:firstLine="480"/>
        <w:rPr>
          <w:rFonts w:ascii="宋体" w:hAnsi="宋体"/>
          <w:sz w:val="24"/>
        </w:rPr>
      </w:pPr>
    </w:p>
    <w:p w:rsidR="00C803D4" w:rsidRPr="00A12D9B" w:rsidRDefault="00C803D4" w:rsidP="00C803D4">
      <w:pPr>
        <w:rPr>
          <w:rFonts w:ascii="宋体" w:hAnsi="宋体"/>
          <w:b/>
          <w:sz w:val="24"/>
        </w:rPr>
      </w:pPr>
    </w:p>
    <w:p w:rsidR="00C803D4" w:rsidRPr="00A12D9B" w:rsidRDefault="00C803D4" w:rsidP="00C803D4">
      <w:pPr>
        <w:ind w:firstLineChars="200" w:firstLine="482"/>
        <w:rPr>
          <w:rFonts w:ascii="宋体" w:hAnsi="宋体"/>
          <w:b/>
          <w:sz w:val="24"/>
        </w:rPr>
      </w:pPr>
      <w:r w:rsidRPr="00A12D9B">
        <w:rPr>
          <w:rFonts w:ascii="宋体" w:hAnsi="宋体" w:hint="eastAsia"/>
          <w:b/>
          <w:sz w:val="24"/>
        </w:rPr>
        <w:t>二、法定代表人授权委托书</w:t>
      </w:r>
    </w:p>
    <w:p w:rsidR="00C803D4" w:rsidRPr="00A12D9B" w:rsidRDefault="00C803D4" w:rsidP="00C803D4">
      <w:pPr>
        <w:rPr>
          <w:rFonts w:ascii="宋体" w:hAnsi="宋体"/>
          <w:sz w:val="24"/>
        </w:rPr>
      </w:pPr>
    </w:p>
    <w:p w:rsidR="00C803D4" w:rsidRPr="00A12D9B" w:rsidRDefault="00C803D4" w:rsidP="00C803D4">
      <w:pPr>
        <w:ind w:firstLineChars="200" w:firstLine="480"/>
        <w:rPr>
          <w:rFonts w:ascii="宋体" w:hAnsi="宋体"/>
          <w:sz w:val="24"/>
          <w:u w:val="single"/>
        </w:rPr>
      </w:pPr>
      <w:r w:rsidRPr="00A12D9B">
        <w:rPr>
          <w:rFonts w:ascii="宋体" w:hAnsi="宋体" w:hint="eastAsia"/>
          <w:sz w:val="24"/>
          <w:u w:val="single"/>
        </w:rPr>
        <w:t>江苏师范大学科文学院（采购人）：</w:t>
      </w:r>
    </w:p>
    <w:p w:rsidR="00C803D4" w:rsidRPr="00A12D9B" w:rsidRDefault="00C803D4" w:rsidP="00C803D4">
      <w:pPr>
        <w:ind w:firstLineChars="200" w:firstLine="480"/>
        <w:rPr>
          <w:rFonts w:ascii="宋体" w:hAnsi="宋体"/>
          <w:sz w:val="24"/>
        </w:rPr>
      </w:pPr>
      <w:r w:rsidRPr="00A12D9B">
        <w:rPr>
          <w:rFonts w:ascii="宋体" w:hAnsi="宋体" w:hint="eastAsia"/>
          <w:sz w:val="24"/>
        </w:rPr>
        <w:t>本授权书声明：注册于</w:t>
      </w:r>
      <w:r w:rsidRPr="00A12D9B">
        <w:rPr>
          <w:rFonts w:ascii="宋体" w:hAnsi="宋体" w:hint="eastAsia"/>
          <w:sz w:val="24"/>
          <w:u w:val="single"/>
        </w:rPr>
        <w:t xml:space="preserve">    （投标人住址）    </w:t>
      </w:r>
      <w:r w:rsidRPr="00A12D9B">
        <w:rPr>
          <w:rFonts w:ascii="宋体" w:hAnsi="宋体" w:hint="eastAsia"/>
          <w:sz w:val="24"/>
        </w:rPr>
        <w:t>的</w:t>
      </w:r>
      <w:r w:rsidRPr="00A12D9B">
        <w:rPr>
          <w:rFonts w:ascii="宋体" w:hAnsi="宋体" w:hint="eastAsia"/>
          <w:sz w:val="24"/>
          <w:u w:val="single"/>
        </w:rPr>
        <w:t xml:space="preserve">   （投标人名称）  </w:t>
      </w:r>
      <w:r w:rsidRPr="00A12D9B">
        <w:rPr>
          <w:rFonts w:ascii="宋体" w:hAnsi="宋体" w:hint="eastAsia"/>
          <w:sz w:val="24"/>
        </w:rPr>
        <w:t>法定代表人</w:t>
      </w:r>
      <w:r w:rsidRPr="00A12D9B">
        <w:rPr>
          <w:rFonts w:ascii="宋体" w:hAnsi="宋体" w:hint="eastAsia"/>
          <w:sz w:val="24"/>
          <w:u w:val="single"/>
        </w:rPr>
        <w:t xml:space="preserve">   （法定代表人姓名、职务）   </w:t>
      </w:r>
      <w:r w:rsidRPr="00A12D9B">
        <w:rPr>
          <w:rFonts w:ascii="宋体" w:hAnsi="宋体" w:hint="eastAsia"/>
          <w:sz w:val="24"/>
        </w:rPr>
        <w:t xml:space="preserve">代表本公司授权在下面签字的                   </w:t>
      </w:r>
      <w:r w:rsidRPr="00A12D9B">
        <w:rPr>
          <w:rFonts w:ascii="宋体" w:hAnsi="宋体" w:hint="eastAsia"/>
          <w:sz w:val="24"/>
          <w:u w:val="single"/>
        </w:rPr>
        <w:t>（投标人代表姓名、职务）</w:t>
      </w:r>
      <w:r w:rsidRPr="00A12D9B">
        <w:rPr>
          <w:rFonts w:ascii="宋体" w:hAnsi="宋体" w:hint="eastAsia"/>
          <w:sz w:val="24"/>
        </w:rPr>
        <w:t>为本公司的合法代理人。就贵方组织的                     项目（项目名称：，项目编号：），该代理人可以本公司名义处理一切与之有关的事务。</w:t>
      </w:r>
    </w:p>
    <w:p w:rsidR="00C803D4" w:rsidRPr="00A12D9B" w:rsidRDefault="00C803D4" w:rsidP="00C803D4">
      <w:pPr>
        <w:ind w:firstLineChars="200" w:firstLine="480"/>
        <w:rPr>
          <w:rFonts w:ascii="宋体" w:hAnsi="宋体"/>
          <w:sz w:val="24"/>
        </w:rPr>
      </w:pPr>
      <w:r w:rsidRPr="00A12D9B">
        <w:rPr>
          <w:rFonts w:ascii="宋体" w:hAnsi="宋体" w:hint="eastAsia"/>
          <w:sz w:val="24"/>
        </w:rPr>
        <w:t>本授权书于    年  月  日签字生效，特此声明。</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法定代表人印刷体姓名、签字盖章：                               </w:t>
      </w:r>
    </w:p>
    <w:p w:rsidR="00C803D4" w:rsidRPr="00A12D9B" w:rsidRDefault="00C803D4" w:rsidP="00C803D4">
      <w:pPr>
        <w:ind w:firstLineChars="200" w:firstLine="480"/>
        <w:rPr>
          <w:rFonts w:ascii="宋体" w:hAnsi="宋体"/>
          <w:sz w:val="24"/>
        </w:rPr>
      </w:pPr>
      <w:r w:rsidRPr="00A12D9B">
        <w:rPr>
          <w:rFonts w:ascii="宋体" w:hAnsi="宋体" w:hint="eastAsia"/>
          <w:sz w:val="24"/>
        </w:rPr>
        <w:t xml:space="preserve">投标人代表印刷体姓名、签字盖章：                               </w:t>
      </w:r>
    </w:p>
    <w:p w:rsidR="00C803D4" w:rsidRPr="00A12D9B" w:rsidRDefault="00C803D4" w:rsidP="00C803D4">
      <w:pPr>
        <w:ind w:firstLineChars="200" w:firstLine="480"/>
        <w:rPr>
          <w:rFonts w:ascii="宋体" w:hAnsi="宋体"/>
          <w:sz w:val="24"/>
        </w:rPr>
      </w:pPr>
      <w:r w:rsidRPr="00A12D9B">
        <w:rPr>
          <w:rFonts w:ascii="宋体" w:hAnsi="宋体" w:hint="eastAsia"/>
          <w:sz w:val="24"/>
        </w:rPr>
        <w:t>投标人全称、投标人公章：</w:t>
      </w:r>
      <w:r w:rsidRPr="00A12D9B">
        <w:rPr>
          <w:rFonts w:ascii="宋体" w:hAnsi="宋体" w:hint="eastAsia"/>
          <w:sz w:val="24"/>
        </w:rPr>
        <w:tab/>
      </w:r>
      <w:r w:rsidRPr="00A12D9B">
        <w:rPr>
          <w:rFonts w:ascii="宋体" w:hAnsi="宋体" w:hint="eastAsia"/>
          <w:sz w:val="24"/>
        </w:rPr>
        <w:tab/>
      </w:r>
    </w:p>
    <w:p w:rsidR="00C803D4" w:rsidRPr="00A12D9B" w:rsidRDefault="00C803D4" w:rsidP="00C803D4">
      <w:pPr>
        <w:ind w:firstLineChars="2300" w:firstLine="5520"/>
        <w:rPr>
          <w:rFonts w:ascii="宋体" w:hAnsi="宋体"/>
          <w:sz w:val="24"/>
        </w:rPr>
      </w:pPr>
      <w:r w:rsidRPr="00A12D9B">
        <w:rPr>
          <w:rFonts w:ascii="宋体" w:hAnsi="宋体" w:hint="eastAsia"/>
          <w:sz w:val="24"/>
        </w:rPr>
        <w:t xml:space="preserve">   年  月  日</w:t>
      </w:r>
    </w:p>
    <w:p w:rsidR="00C803D4" w:rsidRPr="00A12D9B" w:rsidRDefault="00C803D4" w:rsidP="00C803D4">
      <w:pPr>
        <w:ind w:firstLineChars="200" w:firstLine="482"/>
        <w:rPr>
          <w:rFonts w:ascii="宋体" w:hAnsi="宋体"/>
          <w:b/>
          <w:sz w:val="24"/>
        </w:rPr>
      </w:pPr>
      <w:r w:rsidRPr="00A12D9B">
        <w:rPr>
          <w:rFonts w:ascii="宋体" w:hAnsi="宋体" w:hint="eastAsia"/>
          <w:b/>
          <w:sz w:val="24"/>
        </w:rPr>
        <w:t>三、投标报价一览表</w:t>
      </w:r>
    </w:p>
    <w:p w:rsidR="00C803D4" w:rsidRPr="00A12D9B" w:rsidRDefault="00C803D4" w:rsidP="00C803D4">
      <w:pPr>
        <w:rPr>
          <w:rFonts w:ascii="宋体" w:hAnsi="宋体"/>
          <w:sz w:val="24"/>
          <w:u w:val="single"/>
        </w:rPr>
      </w:pPr>
      <w:r w:rsidRPr="00A12D9B">
        <w:rPr>
          <w:rFonts w:ascii="宋体" w:hAnsi="宋体" w:hint="eastAsia"/>
          <w:sz w:val="24"/>
        </w:rPr>
        <w:lastRenderedPageBreak/>
        <w:t>投标人名称：</w:t>
      </w:r>
    </w:p>
    <w:p w:rsidR="00C803D4" w:rsidRPr="00A12D9B" w:rsidRDefault="00C803D4" w:rsidP="00C803D4">
      <w:pPr>
        <w:spacing w:line="240" w:lineRule="atLeast"/>
        <w:rPr>
          <w:rFonts w:ascii="宋体" w:hAnsi="宋体"/>
          <w:sz w:val="24"/>
          <w:u w:val="single"/>
        </w:rPr>
      </w:pPr>
      <w:r w:rsidRPr="00A12D9B">
        <w:rPr>
          <w:rFonts w:ascii="宋体" w:hAnsi="宋体" w:hint="eastAsia"/>
          <w:sz w:val="24"/>
        </w:rPr>
        <w:t>项目名称：</w:t>
      </w:r>
    </w:p>
    <w:p w:rsidR="00C803D4" w:rsidRPr="00A12D9B" w:rsidRDefault="00C803D4" w:rsidP="00C803D4">
      <w:pPr>
        <w:spacing w:line="240" w:lineRule="atLeast"/>
        <w:rPr>
          <w:rFonts w:ascii="宋体" w:hAnsi="宋体"/>
          <w:sz w:val="24"/>
          <w:u w:val="single"/>
        </w:rPr>
      </w:pPr>
      <w:r w:rsidRPr="00A12D9B">
        <w:rPr>
          <w:rFonts w:ascii="宋体" w:hAnsi="宋体" w:hint="eastAsia"/>
          <w:sz w:val="24"/>
        </w:rPr>
        <w:t>项目编号：</w:t>
      </w:r>
    </w:p>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投标报价汇总表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28"/>
        <w:gridCol w:w="1428"/>
        <w:gridCol w:w="1164"/>
        <w:gridCol w:w="900"/>
        <w:gridCol w:w="900"/>
        <w:gridCol w:w="900"/>
        <w:gridCol w:w="902"/>
      </w:tblGrid>
      <w:tr w:rsidR="00A12D9B" w:rsidRPr="00A12D9B" w:rsidTr="00623637">
        <w:trPr>
          <w:trHeight w:val="547"/>
          <w:jc w:val="center"/>
        </w:trPr>
        <w:tc>
          <w:tcPr>
            <w:tcW w:w="900" w:type="dxa"/>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序号</w:t>
            </w:r>
          </w:p>
        </w:tc>
        <w:tc>
          <w:tcPr>
            <w:tcW w:w="1428"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设备名称</w:t>
            </w:r>
          </w:p>
        </w:tc>
        <w:tc>
          <w:tcPr>
            <w:tcW w:w="1428"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规格型号</w:t>
            </w:r>
          </w:p>
        </w:tc>
        <w:tc>
          <w:tcPr>
            <w:tcW w:w="1164"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品牌</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数量</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单价</w:t>
            </w:r>
          </w:p>
        </w:tc>
        <w:tc>
          <w:tcPr>
            <w:tcW w:w="90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合计</w:t>
            </w:r>
          </w:p>
        </w:tc>
        <w:tc>
          <w:tcPr>
            <w:tcW w:w="902"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备注</w:t>
            </w: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2</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3</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tcPr>
          <w:p w:rsidR="00C803D4" w:rsidRPr="00A12D9B" w:rsidRDefault="00C803D4" w:rsidP="00623637">
            <w:pPr>
              <w:spacing w:line="400" w:lineRule="exact"/>
              <w:ind w:right="480"/>
              <w:rPr>
                <w:rFonts w:ascii="宋体" w:hAnsi="宋体"/>
                <w:sz w:val="24"/>
              </w:rPr>
            </w:pPr>
          </w:p>
        </w:tc>
      </w:tr>
      <w:tr w:rsidR="00A12D9B" w:rsidRPr="00A12D9B" w:rsidTr="00623637">
        <w:trPr>
          <w:trHeight w:val="534"/>
          <w:jc w:val="center"/>
        </w:trPr>
        <w:tc>
          <w:tcPr>
            <w:tcW w:w="90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28" w:type="dxa"/>
            <w:vAlign w:val="center"/>
          </w:tcPr>
          <w:p w:rsidR="00C803D4" w:rsidRPr="00A12D9B" w:rsidRDefault="00C803D4" w:rsidP="00623637">
            <w:pPr>
              <w:spacing w:line="400" w:lineRule="exact"/>
              <w:rPr>
                <w:rFonts w:ascii="宋体" w:hAnsi="宋体"/>
                <w:sz w:val="24"/>
              </w:rPr>
            </w:pPr>
          </w:p>
        </w:tc>
        <w:tc>
          <w:tcPr>
            <w:tcW w:w="1428" w:type="dxa"/>
            <w:vAlign w:val="center"/>
          </w:tcPr>
          <w:p w:rsidR="00C803D4" w:rsidRPr="00A12D9B" w:rsidRDefault="00C803D4" w:rsidP="00623637">
            <w:pPr>
              <w:spacing w:line="400" w:lineRule="exact"/>
              <w:jc w:val="center"/>
              <w:rPr>
                <w:rFonts w:ascii="宋体" w:hAnsi="宋体"/>
                <w:sz w:val="24"/>
              </w:rPr>
            </w:pPr>
          </w:p>
        </w:tc>
        <w:tc>
          <w:tcPr>
            <w:tcW w:w="1164" w:type="dxa"/>
            <w:vAlign w:val="center"/>
          </w:tcPr>
          <w:p w:rsidR="00C803D4" w:rsidRPr="00A12D9B" w:rsidRDefault="00C803D4" w:rsidP="00623637">
            <w:pPr>
              <w:spacing w:line="400" w:lineRule="exact"/>
              <w:jc w:val="center"/>
              <w:rPr>
                <w:rFonts w:ascii="宋体" w:hAnsi="宋体"/>
                <w:sz w:val="24"/>
              </w:rPr>
            </w:pPr>
          </w:p>
        </w:tc>
        <w:tc>
          <w:tcPr>
            <w:tcW w:w="900" w:type="dxa"/>
            <w:vAlign w:val="center"/>
          </w:tcPr>
          <w:p w:rsidR="00C803D4" w:rsidRPr="00A12D9B" w:rsidRDefault="00C803D4" w:rsidP="00623637">
            <w:pPr>
              <w:spacing w:line="400" w:lineRule="exact"/>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0" w:type="dxa"/>
          </w:tcPr>
          <w:p w:rsidR="00C803D4" w:rsidRPr="00A12D9B" w:rsidRDefault="00C803D4" w:rsidP="00623637">
            <w:pPr>
              <w:spacing w:line="400" w:lineRule="exact"/>
              <w:ind w:right="480"/>
              <w:rPr>
                <w:rFonts w:ascii="宋体" w:hAnsi="宋体"/>
                <w:sz w:val="24"/>
              </w:rPr>
            </w:pPr>
          </w:p>
        </w:tc>
        <w:tc>
          <w:tcPr>
            <w:tcW w:w="902" w:type="dxa"/>
            <w:vAlign w:val="center"/>
          </w:tcPr>
          <w:p w:rsidR="00C803D4" w:rsidRPr="00A12D9B" w:rsidRDefault="00C803D4" w:rsidP="00623637">
            <w:pPr>
              <w:spacing w:line="400" w:lineRule="exact"/>
              <w:rPr>
                <w:rFonts w:ascii="宋体" w:hAnsi="宋体"/>
                <w:sz w:val="24"/>
              </w:rPr>
            </w:pPr>
          </w:p>
        </w:tc>
      </w:tr>
      <w:tr w:rsidR="00A12D9B" w:rsidRPr="00A12D9B" w:rsidTr="00623637">
        <w:trPr>
          <w:trHeight w:val="534"/>
          <w:jc w:val="center"/>
        </w:trPr>
        <w:tc>
          <w:tcPr>
            <w:tcW w:w="2328" w:type="dxa"/>
            <w:gridSpan w:val="2"/>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合计（大写）</w:t>
            </w:r>
          </w:p>
        </w:tc>
        <w:tc>
          <w:tcPr>
            <w:tcW w:w="6194" w:type="dxa"/>
            <w:gridSpan w:val="6"/>
            <w:vAlign w:val="center"/>
          </w:tcPr>
          <w:p w:rsidR="00C803D4" w:rsidRPr="00A12D9B" w:rsidRDefault="00C803D4" w:rsidP="00623637">
            <w:pPr>
              <w:spacing w:line="400" w:lineRule="exact"/>
              <w:rPr>
                <w:rFonts w:ascii="宋体" w:hAnsi="宋体"/>
                <w:sz w:val="24"/>
              </w:rPr>
            </w:pPr>
          </w:p>
        </w:tc>
      </w:tr>
    </w:tbl>
    <w:p w:rsidR="00C803D4" w:rsidRPr="00A12D9B" w:rsidRDefault="00C803D4" w:rsidP="00C803D4">
      <w:pPr>
        <w:spacing w:line="400" w:lineRule="exact"/>
        <w:rPr>
          <w:rFonts w:ascii="宋体" w:hAnsi="宋体"/>
          <w:sz w:val="24"/>
        </w:rPr>
      </w:pPr>
      <w:r w:rsidRPr="00A12D9B">
        <w:rPr>
          <w:rFonts w:ascii="宋体" w:hAnsi="宋体" w:hint="eastAsia"/>
          <w:sz w:val="24"/>
        </w:rPr>
        <w:t xml:space="preserve">    质保期：</w:t>
      </w:r>
    </w:p>
    <w:p w:rsidR="00C803D4" w:rsidRPr="00A12D9B" w:rsidRDefault="00C803D4" w:rsidP="00C803D4">
      <w:pPr>
        <w:spacing w:line="400" w:lineRule="exact"/>
        <w:ind w:firstLineChars="200" w:firstLine="480"/>
        <w:rPr>
          <w:rFonts w:ascii="宋体" w:hAnsi="宋体"/>
          <w:bCs/>
          <w:sz w:val="24"/>
        </w:rPr>
      </w:pPr>
      <w:r w:rsidRPr="00A12D9B">
        <w:rPr>
          <w:rFonts w:ascii="宋体" w:hAnsi="宋体" w:hint="eastAsia"/>
          <w:sz w:val="24"/>
        </w:rPr>
        <w:t>注：“设备名称”一栏应详细填写该套设备（系统）的组成部分，包括主要零部件、配件、模块等，应明确反映出该套设备（系统）的价格构成，如既有国产设备又有进口设备则采用人民币报价方式。</w:t>
      </w:r>
      <w:r w:rsidRPr="00A12D9B">
        <w:rPr>
          <w:rFonts w:ascii="宋体" w:hAnsi="宋体"/>
          <w:bCs/>
          <w:sz w:val="24"/>
        </w:rPr>
        <w:t xml:space="preserve">                              投标人（公章）：</w:t>
      </w:r>
    </w:p>
    <w:p w:rsidR="00C803D4" w:rsidRPr="00A12D9B" w:rsidRDefault="00C803D4" w:rsidP="00C803D4">
      <w:pPr>
        <w:spacing w:line="400" w:lineRule="exact"/>
        <w:jc w:val="center"/>
        <w:rPr>
          <w:rFonts w:ascii="宋体" w:hAnsi="宋体"/>
          <w:sz w:val="24"/>
        </w:rPr>
      </w:pPr>
      <w:r w:rsidRPr="00A12D9B">
        <w:rPr>
          <w:rFonts w:ascii="宋体" w:hAnsi="宋体"/>
          <w:bCs/>
          <w:sz w:val="24"/>
        </w:rPr>
        <w:t>日期：  年   月 日</w:t>
      </w:r>
    </w:p>
    <w:p w:rsidR="00C803D4" w:rsidRPr="00A12D9B" w:rsidRDefault="00C803D4" w:rsidP="00C803D4">
      <w:pPr>
        <w:spacing w:line="400" w:lineRule="exact"/>
        <w:jc w:val="center"/>
        <w:rPr>
          <w:b/>
        </w:rPr>
      </w:pPr>
    </w:p>
    <w:p w:rsidR="00C803D4" w:rsidRPr="00A12D9B" w:rsidRDefault="00C803D4" w:rsidP="00C803D4">
      <w:pPr>
        <w:snapToGrid w:val="0"/>
        <w:spacing w:line="400" w:lineRule="exact"/>
        <w:ind w:firstLineChars="196" w:firstLine="413"/>
        <w:rPr>
          <w:rFonts w:ascii="宋体" w:hAnsi="宋体" w:cs="宋体"/>
          <w:b/>
          <w:kern w:val="0"/>
          <w:sz w:val="24"/>
        </w:rPr>
      </w:pPr>
      <w:r w:rsidRPr="00A12D9B">
        <w:rPr>
          <w:rFonts w:hint="eastAsia"/>
          <w:b/>
        </w:rPr>
        <w:t>四、技术偏离表</w:t>
      </w:r>
    </w:p>
    <w:p w:rsidR="00C803D4" w:rsidRPr="00A12D9B" w:rsidRDefault="00C803D4" w:rsidP="00C803D4">
      <w:pPr>
        <w:pStyle w:val="3"/>
        <w:spacing w:line="240" w:lineRule="auto"/>
        <w:rPr>
          <w:rFonts w:ascii="宋体" w:hAnsi="宋体" w:cs="宋体"/>
          <w:b w:val="0"/>
          <w:kern w:val="0"/>
        </w:rPr>
      </w:pPr>
      <w:r w:rsidRPr="00A12D9B">
        <w:rPr>
          <w:rFonts w:ascii="宋体" w:hAnsi="宋体" w:cs="宋体"/>
          <w:b w:val="0"/>
          <w:kern w:val="0"/>
        </w:rPr>
        <w:t>请如实填写下表：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83"/>
        <w:gridCol w:w="2030"/>
        <w:gridCol w:w="2105"/>
        <w:gridCol w:w="2120"/>
      </w:tblGrid>
      <w:tr w:rsidR="00A12D9B" w:rsidRPr="00A12D9B" w:rsidTr="00623637">
        <w:trPr>
          <w:trHeight w:val="387"/>
          <w:jc w:val="center"/>
        </w:trPr>
        <w:tc>
          <w:tcPr>
            <w:tcW w:w="966"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序号</w:t>
            </w:r>
          </w:p>
        </w:tc>
        <w:tc>
          <w:tcPr>
            <w:tcW w:w="1483"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设备名称</w:t>
            </w:r>
          </w:p>
        </w:tc>
        <w:tc>
          <w:tcPr>
            <w:tcW w:w="203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招标</w:t>
            </w:r>
            <w:r w:rsidRPr="00A12D9B">
              <w:rPr>
                <w:rFonts w:ascii="宋体" w:hAnsi="宋体" w:cs="宋体" w:hint="eastAsia"/>
                <w:b/>
                <w:kern w:val="0"/>
                <w:sz w:val="24"/>
              </w:rPr>
              <w:t>技术参数</w:t>
            </w:r>
          </w:p>
        </w:tc>
        <w:tc>
          <w:tcPr>
            <w:tcW w:w="2105"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hint="eastAsia"/>
                <w:b/>
                <w:kern w:val="0"/>
                <w:sz w:val="24"/>
              </w:rPr>
              <w:t>投标技术参数</w:t>
            </w:r>
          </w:p>
        </w:tc>
        <w:tc>
          <w:tcPr>
            <w:tcW w:w="2120" w:type="dxa"/>
            <w:vAlign w:val="center"/>
          </w:tcPr>
          <w:p w:rsidR="00C803D4" w:rsidRPr="00A12D9B" w:rsidRDefault="00C803D4" w:rsidP="00623637">
            <w:pPr>
              <w:spacing w:line="400" w:lineRule="exact"/>
              <w:jc w:val="center"/>
              <w:rPr>
                <w:rFonts w:ascii="宋体" w:hAnsi="宋体" w:cs="宋体"/>
                <w:b/>
                <w:kern w:val="0"/>
                <w:sz w:val="24"/>
              </w:rPr>
            </w:pPr>
            <w:r w:rsidRPr="00A12D9B">
              <w:rPr>
                <w:rFonts w:ascii="宋体" w:hAnsi="宋体" w:cs="宋体"/>
                <w:b/>
                <w:kern w:val="0"/>
                <w:sz w:val="24"/>
              </w:rPr>
              <w:t>偏离说明</w:t>
            </w:r>
          </w:p>
        </w:tc>
      </w:tr>
      <w:tr w:rsidR="00A12D9B" w:rsidRPr="00A12D9B" w:rsidTr="00623637">
        <w:trPr>
          <w:trHeight w:val="15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2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2</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3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3</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8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bl>
    <w:p w:rsidR="00C803D4" w:rsidRPr="00A12D9B" w:rsidRDefault="00C803D4" w:rsidP="00C803D4">
      <w:pPr>
        <w:spacing w:line="400" w:lineRule="exact"/>
        <w:jc w:val="center"/>
        <w:rPr>
          <w:rFonts w:ascii="宋体" w:hAnsi="宋体"/>
          <w:sz w:val="24"/>
        </w:rPr>
      </w:pPr>
      <w:r w:rsidRPr="00A12D9B">
        <w:rPr>
          <w:rFonts w:ascii="宋体" w:hAnsi="宋体"/>
          <w:sz w:val="24"/>
        </w:rPr>
        <w:t xml:space="preserve">                            投标人（公章）：</w:t>
      </w:r>
    </w:p>
    <w:p w:rsidR="00C803D4" w:rsidRPr="00A12D9B" w:rsidRDefault="00C803D4" w:rsidP="00C803D4">
      <w:pPr>
        <w:spacing w:line="400" w:lineRule="exact"/>
        <w:jc w:val="center"/>
        <w:rPr>
          <w:rFonts w:ascii="宋体" w:hAnsi="宋体"/>
          <w:sz w:val="24"/>
        </w:rPr>
      </w:pPr>
      <w:r w:rsidRPr="00A12D9B">
        <w:rPr>
          <w:rFonts w:ascii="宋体" w:hAnsi="宋体"/>
          <w:sz w:val="24"/>
        </w:rPr>
        <w:t xml:space="preserve">                    日期：  年    月    日</w:t>
      </w:r>
    </w:p>
    <w:p w:rsidR="00C803D4" w:rsidRPr="00A12D9B" w:rsidRDefault="00C803D4" w:rsidP="00C803D4">
      <w:pPr>
        <w:pStyle w:val="a5"/>
        <w:widowControl w:val="0"/>
        <w:topLinePunct/>
        <w:spacing w:before="0" w:beforeAutospacing="0" w:after="0" w:afterAutospacing="0" w:line="400" w:lineRule="exact"/>
        <w:ind w:firstLineChars="200" w:firstLine="482"/>
        <w:jc w:val="both"/>
        <w:rPr>
          <w:b/>
        </w:rPr>
      </w:pPr>
      <w:r w:rsidRPr="00A12D9B">
        <w:rPr>
          <w:rFonts w:hint="eastAsia"/>
          <w:b/>
        </w:rPr>
        <w:t>五、商务偏离表</w:t>
      </w:r>
    </w:p>
    <w:p w:rsidR="00C803D4" w:rsidRPr="00A12D9B" w:rsidRDefault="00C803D4" w:rsidP="00C803D4">
      <w:pPr>
        <w:tabs>
          <w:tab w:val="center" w:pos="4579"/>
          <w:tab w:val="left" w:pos="5895"/>
        </w:tabs>
        <w:spacing w:line="400" w:lineRule="exact"/>
        <w:jc w:val="center"/>
        <w:rPr>
          <w:rFonts w:ascii="宋体" w:hAnsi="宋体"/>
          <w:b/>
          <w:sz w:val="24"/>
        </w:rPr>
      </w:pPr>
    </w:p>
    <w:p w:rsidR="00C803D4" w:rsidRPr="00A12D9B" w:rsidRDefault="00C803D4" w:rsidP="00C803D4">
      <w:pPr>
        <w:snapToGrid w:val="0"/>
        <w:spacing w:line="400" w:lineRule="exact"/>
        <w:ind w:firstLineChars="196" w:firstLine="470"/>
        <w:rPr>
          <w:rFonts w:ascii="宋体" w:hAnsi="宋体"/>
          <w:sz w:val="24"/>
        </w:rPr>
      </w:pPr>
      <w:r w:rsidRPr="00A12D9B">
        <w:rPr>
          <w:rFonts w:ascii="宋体" w:hAnsi="宋体"/>
          <w:sz w:val="24"/>
        </w:rPr>
        <w:t>对于招标文件的商务要求，如有任何偏离请如实填写下表：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83"/>
        <w:gridCol w:w="2030"/>
        <w:gridCol w:w="2105"/>
        <w:gridCol w:w="2120"/>
      </w:tblGrid>
      <w:tr w:rsidR="00A12D9B" w:rsidRPr="00A12D9B" w:rsidTr="00623637">
        <w:trPr>
          <w:trHeight w:val="387"/>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序号</w:t>
            </w:r>
          </w:p>
        </w:tc>
        <w:tc>
          <w:tcPr>
            <w:tcW w:w="1483"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偏离名称</w:t>
            </w:r>
          </w:p>
        </w:tc>
        <w:tc>
          <w:tcPr>
            <w:tcW w:w="203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招标文件要求</w:t>
            </w:r>
          </w:p>
        </w:tc>
        <w:tc>
          <w:tcPr>
            <w:tcW w:w="2105"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响应情况</w:t>
            </w:r>
          </w:p>
        </w:tc>
        <w:tc>
          <w:tcPr>
            <w:tcW w:w="2120"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偏离说明</w:t>
            </w:r>
          </w:p>
        </w:tc>
      </w:tr>
      <w:tr w:rsidR="00A12D9B" w:rsidRPr="00A12D9B" w:rsidTr="00623637">
        <w:trPr>
          <w:trHeight w:val="245"/>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1</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26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2</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4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lastRenderedPageBreak/>
              <w:t>3</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r w:rsidR="00A12D9B" w:rsidRPr="00A12D9B" w:rsidTr="00623637">
        <w:trPr>
          <w:trHeight w:val="150"/>
          <w:jc w:val="center"/>
        </w:trPr>
        <w:tc>
          <w:tcPr>
            <w:tcW w:w="966" w:type="dxa"/>
            <w:vAlign w:val="center"/>
          </w:tcPr>
          <w:p w:rsidR="00C803D4" w:rsidRPr="00A12D9B" w:rsidRDefault="00C803D4" w:rsidP="00623637">
            <w:pPr>
              <w:spacing w:line="400" w:lineRule="exact"/>
              <w:jc w:val="center"/>
              <w:rPr>
                <w:rFonts w:ascii="宋体" w:hAnsi="宋体"/>
                <w:sz w:val="24"/>
              </w:rPr>
            </w:pPr>
            <w:r w:rsidRPr="00A12D9B">
              <w:rPr>
                <w:rFonts w:ascii="宋体" w:hAnsi="宋体"/>
                <w:sz w:val="24"/>
              </w:rPr>
              <w:t>……</w:t>
            </w:r>
          </w:p>
        </w:tc>
        <w:tc>
          <w:tcPr>
            <w:tcW w:w="1483"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03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05"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c>
          <w:tcPr>
            <w:tcW w:w="2120" w:type="dxa"/>
            <w:vAlign w:val="center"/>
          </w:tcPr>
          <w:p w:rsidR="00C803D4" w:rsidRPr="00A12D9B" w:rsidRDefault="00C803D4" w:rsidP="00623637">
            <w:pPr>
              <w:tabs>
                <w:tab w:val="left" w:pos="6300"/>
              </w:tabs>
              <w:snapToGrid w:val="0"/>
              <w:spacing w:line="400" w:lineRule="exact"/>
              <w:jc w:val="center"/>
              <w:outlineLvl w:val="0"/>
              <w:rPr>
                <w:rFonts w:ascii="宋体" w:hAnsi="宋体"/>
                <w:sz w:val="24"/>
              </w:rPr>
            </w:pPr>
          </w:p>
        </w:tc>
      </w:tr>
    </w:tbl>
    <w:p w:rsidR="00C803D4" w:rsidRPr="00A12D9B" w:rsidRDefault="00C803D4" w:rsidP="00C803D4">
      <w:pPr>
        <w:spacing w:line="400" w:lineRule="exact"/>
        <w:jc w:val="center"/>
        <w:rPr>
          <w:rFonts w:ascii="宋体" w:hAnsi="宋体"/>
          <w:sz w:val="24"/>
        </w:rPr>
      </w:pPr>
      <w:r w:rsidRPr="00A12D9B">
        <w:rPr>
          <w:rFonts w:ascii="宋体" w:hAnsi="宋体"/>
          <w:sz w:val="24"/>
        </w:rPr>
        <w:t>投标人（公章）：</w:t>
      </w:r>
    </w:p>
    <w:p w:rsidR="00D97B6D" w:rsidRPr="00A12D9B" w:rsidRDefault="00C803D4" w:rsidP="00F94FD8">
      <w:pPr>
        <w:widowControl w:val="0"/>
        <w:spacing w:line="400" w:lineRule="exact"/>
        <w:ind w:firstLine="1200"/>
        <w:jc w:val="center"/>
        <w:rPr>
          <w:kern w:val="0"/>
        </w:rPr>
      </w:pPr>
      <w:r w:rsidRPr="00A12D9B">
        <w:rPr>
          <w:rFonts w:ascii="宋体" w:hAnsi="宋体"/>
          <w:sz w:val="24"/>
        </w:rPr>
        <w:t>日期：  年    月    日</w:t>
      </w:r>
    </w:p>
    <w:sectPr w:rsidR="00D97B6D" w:rsidRPr="00A12D9B" w:rsidSect="005E5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8A" w:rsidRDefault="00F0058A" w:rsidP="00C803D4">
      <w:pPr>
        <w:spacing w:line="240" w:lineRule="auto"/>
      </w:pPr>
      <w:r>
        <w:separator/>
      </w:r>
    </w:p>
  </w:endnote>
  <w:endnote w:type="continuationSeparator" w:id="0">
    <w:p w:rsidR="00F0058A" w:rsidRDefault="00F0058A" w:rsidP="00C80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8A" w:rsidRDefault="00F0058A" w:rsidP="00C803D4">
      <w:pPr>
        <w:spacing w:line="240" w:lineRule="auto"/>
      </w:pPr>
      <w:r>
        <w:separator/>
      </w:r>
    </w:p>
  </w:footnote>
  <w:footnote w:type="continuationSeparator" w:id="0">
    <w:p w:rsidR="00F0058A" w:rsidRDefault="00F0058A" w:rsidP="00C803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6A6"/>
    <w:multiLevelType w:val="hybridMultilevel"/>
    <w:tmpl w:val="85A6B000"/>
    <w:lvl w:ilvl="0" w:tplc="90929890">
      <w:start w:val="1"/>
      <w:numFmt w:val="japaneseCounting"/>
      <w:lvlText w:val="%1、"/>
      <w:lvlJc w:val="left"/>
      <w:pPr>
        <w:ind w:left="690" w:hanging="510"/>
      </w:pPr>
      <w:rPr>
        <w:rFonts w:hint="default"/>
        <w:color w:val="000000"/>
        <w:lang w:val="en-US"/>
      </w:rPr>
    </w:lvl>
    <w:lvl w:ilvl="1" w:tplc="DCB6B556">
      <w:start w:val="1"/>
      <w:numFmt w:val="decimal"/>
      <w:lvlText w:val="%2."/>
      <w:lvlJc w:val="left"/>
      <w:pPr>
        <w:tabs>
          <w:tab w:val="num" w:pos="1020"/>
        </w:tabs>
        <w:ind w:left="1020" w:hanging="420"/>
      </w:pPr>
      <w:rPr>
        <w:rFonts w:hint="eastAsia"/>
        <w:b w:val="0"/>
        <w:color w:val="000000"/>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5EC"/>
    <w:rsid w:val="00087CD1"/>
    <w:rsid w:val="00096E5E"/>
    <w:rsid w:val="000D4CD2"/>
    <w:rsid w:val="001A7A4D"/>
    <w:rsid w:val="00275356"/>
    <w:rsid w:val="002C5963"/>
    <w:rsid w:val="003662BA"/>
    <w:rsid w:val="006375EC"/>
    <w:rsid w:val="007275FC"/>
    <w:rsid w:val="00877111"/>
    <w:rsid w:val="008C416D"/>
    <w:rsid w:val="008F3F22"/>
    <w:rsid w:val="009F0989"/>
    <w:rsid w:val="00A12D9B"/>
    <w:rsid w:val="00AF352E"/>
    <w:rsid w:val="00BA7B75"/>
    <w:rsid w:val="00C131F0"/>
    <w:rsid w:val="00C803D4"/>
    <w:rsid w:val="00CA0AF0"/>
    <w:rsid w:val="00CB5129"/>
    <w:rsid w:val="00D97B6D"/>
    <w:rsid w:val="00E51951"/>
    <w:rsid w:val="00E96521"/>
    <w:rsid w:val="00F0058A"/>
    <w:rsid w:val="00F140FE"/>
    <w:rsid w:val="00F94FD8"/>
    <w:rsid w:val="00FB7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D4"/>
    <w:rPr>
      <w:kern w:val="2"/>
      <w:sz w:val="21"/>
    </w:rPr>
  </w:style>
  <w:style w:type="paragraph" w:styleId="3">
    <w:name w:val="heading 3"/>
    <w:basedOn w:val="a"/>
    <w:next w:val="a"/>
    <w:link w:val="3Char"/>
    <w:qFormat/>
    <w:rsid w:val="00C803D4"/>
    <w:pPr>
      <w:keepNext/>
      <w:keepLines/>
      <w:widowControl w:val="0"/>
      <w:spacing w:line="360" w:lineRule="auto"/>
      <w:jc w:val="both"/>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03D4"/>
    <w:rPr>
      <w:kern w:val="2"/>
      <w:sz w:val="18"/>
      <w:szCs w:val="18"/>
    </w:rPr>
  </w:style>
  <w:style w:type="paragraph" w:styleId="a4">
    <w:name w:val="footer"/>
    <w:basedOn w:val="a"/>
    <w:link w:val="Char0"/>
    <w:uiPriority w:val="99"/>
    <w:unhideWhenUsed/>
    <w:rsid w:val="00C803D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03D4"/>
    <w:rPr>
      <w:kern w:val="2"/>
      <w:sz w:val="18"/>
      <w:szCs w:val="18"/>
    </w:rPr>
  </w:style>
  <w:style w:type="character" w:customStyle="1" w:styleId="3Char">
    <w:name w:val="标题 3 Char"/>
    <w:basedOn w:val="a0"/>
    <w:link w:val="3"/>
    <w:rsid w:val="00C803D4"/>
    <w:rPr>
      <w:b/>
      <w:bCs/>
      <w:kern w:val="2"/>
      <w:sz w:val="24"/>
      <w:szCs w:val="32"/>
    </w:rPr>
  </w:style>
  <w:style w:type="paragraph" w:styleId="a5">
    <w:name w:val="Normal (Web)"/>
    <w:basedOn w:val="a"/>
    <w:rsid w:val="00C803D4"/>
    <w:pPr>
      <w:spacing w:before="100" w:beforeAutospacing="1" w:after="100" w:afterAutospacing="1" w:line="240" w:lineRule="auto"/>
    </w:pPr>
    <w:rPr>
      <w:rFonts w:ascii="宋体" w:hAnsi="宋体" w:cs="宋体"/>
      <w:kern w:val="0"/>
      <w:sz w:val="24"/>
      <w:szCs w:val="24"/>
    </w:rPr>
  </w:style>
  <w:style w:type="paragraph" w:styleId="a6">
    <w:name w:val="Date"/>
    <w:basedOn w:val="a"/>
    <w:next w:val="a"/>
    <w:link w:val="Char1"/>
    <w:uiPriority w:val="99"/>
    <w:semiHidden/>
    <w:unhideWhenUsed/>
    <w:rsid w:val="000D4CD2"/>
    <w:pPr>
      <w:ind w:leftChars="2500" w:left="100"/>
    </w:pPr>
  </w:style>
  <w:style w:type="character" w:customStyle="1" w:styleId="Char1">
    <w:name w:val="日期 Char"/>
    <w:basedOn w:val="a0"/>
    <w:link w:val="a6"/>
    <w:uiPriority w:val="99"/>
    <w:semiHidden/>
    <w:rsid w:val="000D4CD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D4"/>
    <w:rPr>
      <w:kern w:val="2"/>
      <w:sz w:val="21"/>
    </w:rPr>
  </w:style>
  <w:style w:type="paragraph" w:styleId="3">
    <w:name w:val="heading 3"/>
    <w:basedOn w:val="a"/>
    <w:next w:val="a"/>
    <w:link w:val="3Char"/>
    <w:qFormat/>
    <w:rsid w:val="00C803D4"/>
    <w:pPr>
      <w:keepNext/>
      <w:keepLines/>
      <w:widowControl w:val="0"/>
      <w:spacing w:line="360" w:lineRule="auto"/>
      <w:jc w:val="both"/>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3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803D4"/>
    <w:rPr>
      <w:kern w:val="2"/>
      <w:sz w:val="18"/>
      <w:szCs w:val="18"/>
    </w:rPr>
  </w:style>
  <w:style w:type="paragraph" w:styleId="a4">
    <w:name w:val="footer"/>
    <w:basedOn w:val="a"/>
    <w:link w:val="Char0"/>
    <w:uiPriority w:val="99"/>
    <w:unhideWhenUsed/>
    <w:rsid w:val="00C803D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803D4"/>
    <w:rPr>
      <w:kern w:val="2"/>
      <w:sz w:val="18"/>
      <w:szCs w:val="18"/>
    </w:rPr>
  </w:style>
  <w:style w:type="character" w:customStyle="1" w:styleId="3Char">
    <w:name w:val="标题 3 Char"/>
    <w:basedOn w:val="a0"/>
    <w:link w:val="3"/>
    <w:rsid w:val="00C803D4"/>
    <w:rPr>
      <w:b/>
      <w:bCs/>
      <w:kern w:val="2"/>
      <w:sz w:val="24"/>
      <w:szCs w:val="32"/>
    </w:rPr>
  </w:style>
  <w:style w:type="paragraph" w:styleId="a5">
    <w:name w:val="Normal (Web)"/>
    <w:basedOn w:val="a"/>
    <w:rsid w:val="00C803D4"/>
    <w:pPr>
      <w:spacing w:before="100" w:beforeAutospacing="1" w:after="100" w:afterAutospacing="1" w:line="240" w:lineRule="auto"/>
    </w:pPr>
    <w:rPr>
      <w:rFonts w:ascii="宋体" w:hAnsi="宋体" w:cs="宋体"/>
      <w:kern w:val="0"/>
      <w:sz w:val="24"/>
      <w:szCs w:val="24"/>
    </w:rPr>
  </w:style>
  <w:style w:type="paragraph" w:styleId="a6">
    <w:name w:val="Date"/>
    <w:basedOn w:val="a"/>
    <w:next w:val="a"/>
    <w:link w:val="Char1"/>
    <w:uiPriority w:val="99"/>
    <w:semiHidden/>
    <w:unhideWhenUsed/>
    <w:rsid w:val="000D4CD2"/>
    <w:pPr>
      <w:ind w:leftChars="2500" w:left="100"/>
    </w:pPr>
  </w:style>
  <w:style w:type="character" w:customStyle="1" w:styleId="Char1">
    <w:name w:val="日期 Char"/>
    <w:basedOn w:val="a0"/>
    <w:link w:val="a6"/>
    <w:uiPriority w:val="99"/>
    <w:semiHidden/>
    <w:rsid w:val="000D4C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1136</Words>
  <Characters>6480</Characters>
  <Application>Microsoft Office Word</Application>
  <DocSecurity>0</DocSecurity>
  <Lines>54</Lines>
  <Paragraphs>15</Paragraphs>
  <ScaleCrop>false</ScaleCrop>
  <Company>Sky123.Org</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2017-07-21T04:02:00Z</dcterms:created>
  <dcterms:modified xsi:type="dcterms:W3CDTF">2017-07-24T09:18:00Z</dcterms:modified>
</cp:coreProperties>
</file>