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BF" w:rsidRDefault="00093FBF" w:rsidP="00027BDC">
      <w:pPr>
        <w:widowControl w:val="0"/>
        <w:adjustRightInd/>
        <w:snapToGrid/>
        <w:spacing w:after="0"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 w:rsidRPr="00027BDC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2023年</w:t>
      </w:r>
      <w:r w:rsidR="0035150A" w:rsidRPr="00027BDC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学院</w:t>
      </w:r>
      <w:r w:rsidRPr="00027BDC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授牌</w:t>
      </w:r>
      <w:r w:rsidRPr="00027BDC"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“</w:t>
      </w:r>
      <w:r w:rsidRPr="00027BDC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生源基地</w:t>
      </w:r>
      <w:r w:rsidRPr="00027BDC"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”</w:t>
      </w:r>
      <w:r w:rsidRPr="00027BDC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中学名单</w:t>
      </w:r>
    </w:p>
    <w:p w:rsidR="00027BDC" w:rsidRPr="00027BDC" w:rsidRDefault="00027BDC" w:rsidP="00027BDC">
      <w:pPr>
        <w:widowControl w:val="0"/>
        <w:adjustRightInd/>
        <w:snapToGrid/>
        <w:spacing w:after="0"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bookmarkStart w:id="0" w:name="_GoBack"/>
      <w:bookmarkEnd w:id="0"/>
    </w:p>
    <w:p w:rsidR="004358AB" w:rsidRPr="00027BDC" w:rsidRDefault="00093FBF" w:rsidP="00027BDC">
      <w:pPr>
        <w:widowControl w:val="0"/>
        <w:adjustRightInd/>
        <w:spacing w:after="0" w:line="52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南京（4所）</w:t>
      </w:r>
      <w:r w:rsidRPr="00027BDC">
        <w:rPr>
          <w:rFonts w:ascii="仿宋_GB2312" w:eastAsia="仿宋_GB2312" w:hAnsi="仿宋" w:cs="Times New Roman"/>
          <w:kern w:val="2"/>
          <w:sz w:val="32"/>
          <w:szCs w:val="32"/>
        </w:rPr>
        <w:t>：</w:t>
      </w: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南京市大厂高级中学、南京市高淳区湖滨高级中学、南京市六合实验高级中学、溧水区第二高级中学</w:t>
      </w:r>
    </w:p>
    <w:p w:rsidR="00D43651" w:rsidRPr="00027BDC" w:rsidRDefault="00D43651" w:rsidP="00027BDC">
      <w:pPr>
        <w:widowControl w:val="0"/>
        <w:adjustRightInd/>
        <w:spacing w:after="0" w:line="52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无锡（10所）：江阴市澄西中学、江阴市山观高级中学、江阴市成化高级中学、江阴市祝塘中学、无锡市玉祁高级中学、江苏省怀仁中学、江苏省太湖高级中学、宜兴市丁蜀高级中学、宜兴市张渚高级中学、宜兴市第二高级中学</w:t>
      </w:r>
    </w:p>
    <w:p w:rsidR="00D43651" w:rsidRPr="00027BDC" w:rsidRDefault="00D43651" w:rsidP="00027BDC">
      <w:pPr>
        <w:widowControl w:val="0"/>
        <w:adjustRightInd/>
        <w:spacing w:after="0" w:line="52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徐州（9所）：新沂三中、新沂高级中学、邳州炮车、睢宁高级中学、棠张中学、徐州经开区中学、邳州明德中学、睢宁第一中学、铜山中学</w:t>
      </w:r>
    </w:p>
    <w:p w:rsidR="00D43651" w:rsidRPr="00027BDC" w:rsidRDefault="00D43651" w:rsidP="00027BDC">
      <w:pPr>
        <w:widowControl w:val="0"/>
        <w:adjustRightInd/>
        <w:spacing w:after="0" w:line="52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苏州（10所）：江苏省黄埭中学、相城区陆慕高级中学、江苏省沙溪高级中学、太仓市明德高级中学、常熟市梅李高级中学、常熟市尚湖高级中学、张家港高级中学、昆山市柏庐高级中学、昆山市第一中学、昆山经济技术开发区高级中学</w:t>
      </w:r>
    </w:p>
    <w:p w:rsidR="00D43651" w:rsidRPr="00027BDC" w:rsidRDefault="00D43651" w:rsidP="00027BDC">
      <w:pPr>
        <w:widowControl w:val="0"/>
        <w:adjustRightInd/>
        <w:spacing w:after="0" w:line="52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南通（7所）：江苏省平潮高级中学、如皋市长江高级中学、南通市第二中学、南通市天星湖中学、南通市海门第一中学、南通市海门证大中学、江苏省西亭高级中学</w:t>
      </w:r>
    </w:p>
    <w:p w:rsidR="00D43651" w:rsidRPr="00027BDC" w:rsidRDefault="00D43651" w:rsidP="00027BDC">
      <w:pPr>
        <w:widowControl w:val="0"/>
        <w:adjustRightInd/>
        <w:spacing w:after="0" w:line="52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连云港（8所）：灌南高级中学、南京师范大学灌云附属中学、连云港市城头高级中学、连云港市赣马高级中学、江苏省海头高级中学、江苏省赣榆高级中学、东海县石榴高级中学、东海县第二中学</w:t>
      </w:r>
    </w:p>
    <w:p w:rsidR="00D43651" w:rsidRPr="00027BDC" w:rsidRDefault="00D43651" w:rsidP="00027BDC">
      <w:pPr>
        <w:widowControl w:val="0"/>
        <w:adjustRightInd/>
        <w:spacing w:after="0" w:line="52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淮安（7所）：江苏省淮安中学、淮安市楚州中学、江苏省清河中学、淮阴师范学院附属中学、江苏省淮州中学、</w:t>
      </w: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lastRenderedPageBreak/>
        <w:t>淮安市阳光学校、淮安市淮海中学</w:t>
      </w:r>
    </w:p>
    <w:p w:rsidR="00D43651" w:rsidRPr="00027BDC" w:rsidRDefault="00D43651" w:rsidP="00027BDC">
      <w:pPr>
        <w:widowControl w:val="0"/>
        <w:adjustRightInd/>
        <w:spacing w:after="0" w:line="52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盐城（10所）：射阳县高级中学、江苏省阜宁县东沟中学、滨海县八滩中学、江苏省响水中学、盐城市大冈中学、江苏省滨海中学、盐城市伍佑中学、射阳县第二中学、盐城市龙冈中学、盐城市高级实验中学</w:t>
      </w:r>
    </w:p>
    <w:p w:rsidR="00D43651" w:rsidRPr="00027BDC" w:rsidRDefault="00D43651" w:rsidP="00027BDC">
      <w:pPr>
        <w:widowControl w:val="0"/>
        <w:adjustRightInd/>
        <w:spacing w:after="0" w:line="52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扬州（8所）: 画川高级中学、氾水高中、公道中学、大桥高级中学、扬州市邗江区第一中学、瓜洲中学、高邮第一中学、高邮第二中学</w:t>
      </w:r>
    </w:p>
    <w:p w:rsidR="00D43651" w:rsidRPr="00027BDC" w:rsidRDefault="00D43651" w:rsidP="00027BDC">
      <w:pPr>
        <w:widowControl w:val="0"/>
        <w:adjustRightInd/>
        <w:spacing w:after="0" w:line="52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镇江（5所）：丹阳市正则高级中学、句容市第三中学、句容市实验高级中学、镇江市实验高级中学、镇江崇实女子中学</w:t>
      </w:r>
    </w:p>
    <w:p w:rsidR="007F1AF2" w:rsidRPr="00027BDC" w:rsidRDefault="00093FBF" w:rsidP="00027BDC">
      <w:pPr>
        <w:widowControl w:val="0"/>
        <w:adjustRightInd/>
        <w:spacing w:after="0" w:line="52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泰州</w:t>
      </w:r>
      <w:r w:rsidRPr="00027BDC">
        <w:rPr>
          <w:rFonts w:ascii="仿宋_GB2312" w:eastAsia="仿宋_GB2312" w:hAnsi="仿宋" w:cs="Times New Roman"/>
          <w:kern w:val="2"/>
          <w:sz w:val="32"/>
          <w:szCs w:val="32"/>
        </w:rPr>
        <w:t>（</w:t>
      </w: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10所</w:t>
      </w:r>
      <w:r w:rsidRPr="00027BDC">
        <w:rPr>
          <w:rFonts w:ascii="仿宋_GB2312" w:eastAsia="仿宋_GB2312" w:hAnsi="仿宋" w:cs="Times New Roman"/>
          <w:kern w:val="2"/>
          <w:sz w:val="32"/>
          <w:szCs w:val="32"/>
        </w:rPr>
        <w:t>）</w:t>
      </w:r>
      <w:r w:rsidRPr="00027BDC">
        <w:rPr>
          <w:rFonts w:ascii="仿宋_GB2312" w:eastAsia="仿宋_GB2312" w:hAnsi="仿宋" w:cs="Times New Roman" w:hint="eastAsia"/>
          <w:kern w:val="2"/>
          <w:sz w:val="32"/>
          <w:szCs w:val="32"/>
        </w:rPr>
        <w:t>：江苏省黄桥中学、靖江市刘国钧中学、泰州市第三高级中学、泰州市姜堰区蒋垛中学、靖江市第一高级中学、江苏省口岸中学、靖江市斜桥中学、泰州市姜堰区罗塘高级中学、泰兴市第四高级中学、泰兴市第一高级中学</w:t>
      </w:r>
    </w:p>
    <w:p w:rsidR="00A40621" w:rsidRDefault="00A40621" w:rsidP="00093FBF">
      <w:pPr>
        <w:spacing w:line="220" w:lineRule="atLeast"/>
      </w:pPr>
    </w:p>
    <w:sectPr w:rsidR="00A4062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E6" w:rsidRDefault="00002DE6" w:rsidP="00027BDC">
      <w:pPr>
        <w:spacing w:after="0"/>
      </w:pPr>
      <w:r>
        <w:separator/>
      </w:r>
    </w:p>
  </w:endnote>
  <w:endnote w:type="continuationSeparator" w:id="0">
    <w:p w:rsidR="00002DE6" w:rsidRDefault="00002DE6" w:rsidP="00027B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E6" w:rsidRDefault="00002DE6" w:rsidP="00027BDC">
      <w:pPr>
        <w:spacing w:after="0"/>
      </w:pPr>
      <w:r>
        <w:separator/>
      </w:r>
    </w:p>
  </w:footnote>
  <w:footnote w:type="continuationSeparator" w:id="0">
    <w:p w:rsidR="00002DE6" w:rsidRDefault="00002DE6" w:rsidP="00027B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DE6"/>
    <w:rsid w:val="00027BDC"/>
    <w:rsid w:val="00083C0E"/>
    <w:rsid w:val="00093FBF"/>
    <w:rsid w:val="000F7C3D"/>
    <w:rsid w:val="00323B43"/>
    <w:rsid w:val="0035150A"/>
    <w:rsid w:val="003D37D8"/>
    <w:rsid w:val="00426133"/>
    <w:rsid w:val="004358AB"/>
    <w:rsid w:val="004B4AA8"/>
    <w:rsid w:val="007555BA"/>
    <w:rsid w:val="007F1AF2"/>
    <w:rsid w:val="008B7726"/>
    <w:rsid w:val="00A40621"/>
    <w:rsid w:val="00A779D7"/>
    <w:rsid w:val="00AF2B16"/>
    <w:rsid w:val="00D31D50"/>
    <w:rsid w:val="00D4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1A12B"/>
  <w15:docId w15:val="{9C049D81-F771-4917-8A21-6E09556E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B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BDC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B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BD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9</cp:revision>
  <dcterms:created xsi:type="dcterms:W3CDTF">2008-09-11T17:20:00Z</dcterms:created>
  <dcterms:modified xsi:type="dcterms:W3CDTF">2023-06-21T06:39:00Z</dcterms:modified>
</cp:coreProperties>
</file>